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B" w:rsidRPr="00A2516B" w:rsidRDefault="007179C4" w:rsidP="00D02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16B">
        <w:rPr>
          <w:rFonts w:ascii="Times New Roman" w:hAnsi="Times New Roman" w:cs="Times New Roman"/>
          <w:b/>
          <w:sz w:val="28"/>
          <w:szCs w:val="28"/>
        </w:rPr>
        <w:t>К спо</w:t>
      </w:r>
      <w:r w:rsidR="00211DB7" w:rsidRPr="00A2516B">
        <w:rPr>
          <w:rFonts w:ascii="Times New Roman" w:hAnsi="Times New Roman" w:cs="Times New Roman"/>
          <w:b/>
          <w:sz w:val="28"/>
          <w:szCs w:val="28"/>
        </w:rPr>
        <w:t>с</w:t>
      </w:r>
      <w:r w:rsidRPr="00A2516B">
        <w:rPr>
          <w:rFonts w:ascii="Times New Roman" w:hAnsi="Times New Roman" w:cs="Times New Roman"/>
          <w:b/>
          <w:sz w:val="28"/>
          <w:szCs w:val="28"/>
        </w:rPr>
        <w:t xml:space="preserve">обу </w:t>
      </w:r>
      <w:proofErr w:type="spellStart"/>
      <w:r w:rsidRPr="00A2516B">
        <w:rPr>
          <w:rFonts w:ascii="Times New Roman" w:hAnsi="Times New Roman" w:cs="Times New Roman"/>
          <w:b/>
          <w:sz w:val="28"/>
          <w:szCs w:val="28"/>
        </w:rPr>
        <w:t>оргпроектирования</w:t>
      </w:r>
      <w:proofErr w:type="spellEnd"/>
      <w:r w:rsidRPr="00A2516B">
        <w:rPr>
          <w:rFonts w:ascii="Times New Roman" w:hAnsi="Times New Roman" w:cs="Times New Roman"/>
          <w:b/>
          <w:sz w:val="28"/>
          <w:szCs w:val="28"/>
        </w:rPr>
        <w:t xml:space="preserve"> компаний (те</w:t>
      </w:r>
      <w:r w:rsidR="00211DB7" w:rsidRPr="00A2516B">
        <w:rPr>
          <w:rFonts w:ascii="Times New Roman" w:hAnsi="Times New Roman" w:cs="Times New Roman"/>
          <w:b/>
          <w:sz w:val="28"/>
          <w:szCs w:val="28"/>
        </w:rPr>
        <w:t>з</w:t>
      </w:r>
      <w:r w:rsidRPr="00A2516B">
        <w:rPr>
          <w:rFonts w:ascii="Times New Roman" w:hAnsi="Times New Roman" w:cs="Times New Roman"/>
          <w:b/>
          <w:sz w:val="28"/>
          <w:szCs w:val="28"/>
        </w:rPr>
        <w:t>исы доклада)</w:t>
      </w:r>
    </w:p>
    <w:p w:rsidR="007179C4" w:rsidRPr="00A2516B" w:rsidRDefault="007179C4" w:rsidP="00D02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Поняти</w:t>
      </w:r>
      <w:r w:rsidR="00F1124F" w:rsidRPr="00A2516B">
        <w:rPr>
          <w:rFonts w:ascii="Times New Roman" w:hAnsi="Times New Roman" w:cs="Times New Roman"/>
          <w:sz w:val="28"/>
          <w:szCs w:val="28"/>
        </w:rPr>
        <w:t>е</w:t>
      </w:r>
      <w:r w:rsidRPr="00A2516B">
        <w:rPr>
          <w:rFonts w:ascii="Times New Roman" w:hAnsi="Times New Roman" w:cs="Times New Roman"/>
          <w:sz w:val="28"/>
          <w:szCs w:val="28"/>
        </w:rPr>
        <w:t xml:space="preserve"> способа заимствуется (</w:t>
      </w:r>
      <w:r w:rsidR="00F1124F" w:rsidRPr="00A2516B">
        <w:rPr>
          <w:rFonts w:ascii="Times New Roman" w:hAnsi="Times New Roman" w:cs="Times New Roman"/>
          <w:sz w:val="28"/>
          <w:szCs w:val="28"/>
        </w:rPr>
        <w:t>1, с. 241</w:t>
      </w:r>
      <w:r w:rsidRPr="00A2516B">
        <w:rPr>
          <w:rFonts w:ascii="Times New Roman" w:hAnsi="Times New Roman" w:cs="Times New Roman"/>
          <w:sz w:val="28"/>
          <w:szCs w:val="28"/>
        </w:rPr>
        <w:t>): это описание</w:t>
      </w:r>
      <w:r w:rsidR="002B7313" w:rsidRPr="00A2516B">
        <w:rPr>
          <w:rFonts w:ascii="Times New Roman" w:hAnsi="Times New Roman" w:cs="Times New Roman"/>
          <w:sz w:val="28"/>
          <w:szCs w:val="28"/>
        </w:rPr>
        <w:t>,</w:t>
      </w:r>
      <w:r w:rsidRPr="00A2516B">
        <w:rPr>
          <w:rFonts w:ascii="Times New Roman" w:hAnsi="Times New Roman" w:cs="Times New Roman"/>
          <w:sz w:val="28"/>
          <w:szCs w:val="28"/>
        </w:rPr>
        <w:t xml:space="preserve"> дающее возможность человеку увидеть акт деятельности и затем построить и осуществить его. В простейшем случае в описани</w:t>
      </w:r>
      <w:r w:rsidR="003656F8" w:rsidRPr="00A2516B">
        <w:rPr>
          <w:rFonts w:ascii="Times New Roman" w:hAnsi="Times New Roman" w:cs="Times New Roman"/>
          <w:sz w:val="28"/>
          <w:szCs w:val="28"/>
        </w:rPr>
        <w:t>е</w:t>
      </w:r>
      <w:r w:rsidRPr="00A2516B">
        <w:rPr>
          <w:rFonts w:ascii="Times New Roman" w:hAnsi="Times New Roman" w:cs="Times New Roman"/>
          <w:sz w:val="28"/>
          <w:szCs w:val="28"/>
        </w:rPr>
        <w:t xml:space="preserve"> входит св</w:t>
      </w:r>
      <w:r w:rsidR="002B7313" w:rsidRPr="00A2516B">
        <w:rPr>
          <w:rFonts w:ascii="Times New Roman" w:hAnsi="Times New Roman" w:cs="Times New Roman"/>
          <w:sz w:val="28"/>
          <w:szCs w:val="28"/>
        </w:rPr>
        <w:t>я</w:t>
      </w:r>
      <w:r w:rsidRPr="00A2516B">
        <w:rPr>
          <w:rFonts w:ascii="Times New Roman" w:hAnsi="Times New Roman" w:cs="Times New Roman"/>
          <w:sz w:val="28"/>
          <w:szCs w:val="28"/>
        </w:rPr>
        <w:t xml:space="preserve">зка 4 </w:t>
      </w:r>
      <w:r w:rsidR="003656F8" w:rsidRPr="00A2516B">
        <w:rPr>
          <w:rFonts w:ascii="Times New Roman" w:hAnsi="Times New Roman" w:cs="Times New Roman"/>
          <w:sz w:val="28"/>
          <w:szCs w:val="28"/>
        </w:rPr>
        <w:t xml:space="preserve">–х </w:t>
      </w:r>
      <w:r w:rsidRPr="00A2516B">
        <w:rPr>
          <w:rFonts w:ascii="Times New Roman" w:hAnsi="Times New Roman" w:cs="Times New Roman"/>
          <w:sz w:val="28"/>
          <w:szCs w:val="28"/>
        </w:rPr>
        <w:t>элементов акта: исходный материал</w:t>
      </w:r>
      <w:r w:rsidR="003656F8" w:rsidRPr="00A2516B">
        <w:rPr>
          <w:rFonts w:ascii="Times New Roman" w:hAnsi="Times New Roman" w:cs="Times New Roman"/>
          <w:sz w:val="28"/>
          <w:szCs w:val="28"/>
        </w:rPr>
        <w:t xml:space="preserve"> -</w:t>
      </w:r>
      <w:r w:rsidRPr="00A2516B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2B7313" w:rsidRPr="00A2516B">
        <w:rPr>
          <w:rFonts w:ascii="Times New Roman" w:hAnsi="Times New Roman" w:cs="Times New Roman"/>
          <w:sz w:val="28"/>
          <w:szCs w:val="28"/>
        </w:rPr>
        <w:t>т</w:t>
      </w:r>
      <w:r w:rsidRPr="00A2516B">
        <w:rPr>
          <w:rFonts w:ascii="Times New Roman" w:hAnsi="Times New Roman" w:cs="Times New Roman"/>
          <w:sz w:val="28"/>
          <w:szCs w:val="28"/>
        </w:rPr>
        <w:t xml:space="preserve"> (пре</w:t>
      </w:r>
      <w:r w:rsidR="002B7313" w:rsidRPr="00A2516B">
        <w:rPr>
          <w:rFonts w:ascii="Times New Roman" w:hAnsi="Times New Roman" w:cs="Times New Roman"/>
          <w:sz w:val="28"/>
          <w:szCs w:val="28"/>
        </w:rPr>
        <w:t>о</w:t>
      </w:r>
      <w:r w:rsidRPr="00A2516B">
        <w:rPr>
          <w:rFonts w:ascii="Times New Roman" w:hAnsi="Times New Roman" w:cs="Times New Roman"/>
          <w:sz w:val="28"/>
          <w:szCs w:val="28"/>
        </w:rPr>
        <w:t xml:space="preserve">бразование), </w:t>
      </w:r>
      <w:r w:rsidR="002B7313" w:rsidRPr="00A2516B">
        <w:rPr>
          <w:rFonts w:ascii="Times New Roman" w:hAnsi="Times New Roman" w:cs="Times New Roman"/>
          <w:sz w:val="28"/>
          <w:szCs w:val="28"/>
        </w:rPr>
        <w:t>де</w:t>
      </w:r>
      <w:r w:rsidRPr="00A2516B">
        <w:rPr>
          <w:rFonts w:ascii="Times New Roman" w:hAnsi="Times New Roman" w:cs="Times New Roman"/>
          <w:sz w:val="28"/>
          <w:szCs w:val="28"/>
        </w:rPr>
        <w:t>йствия</w:t>
      </w:r>
      <w:r w:rsidR="003656F8" w:rsidRPr="00A2516B">
        <w:rPr>
          <w:rFonts w:ascii="Times New Roman" w:hAnsi="Times New Roman" w:cs="Times New Roman"/>
          <w:sz w:val="28"/>
          <w:szCs w:val="28"/>
        </w:rPr>
        <w:t xml:space="preserve"> -</w:t>
      </w:r>
      <w:r w:rsidRPr="00A2516B">
        <w:rPr>
          <w:rFonts w:ascii="Times New Roman" w:hAnsi="Times New Roman" w:cs="Times New Roman"/>
          <w:sz w:val="28"/>
          <w:szCs w:val="28"/>
        </w:rPr>
        <w:t xml:space="preserve"> орудия (операции).</w:t>
      </w:r>
    </w:p>
    <w:p w:rsidR="00D02169" w:rsidRPr="00A2516B" w:rsidRDefault="00D02169" w:rsidP="00D0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169" w:rsidRPr="00A2516B" w:rsidRDefault="00D02169" w:rsidP="00D02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В структуру способа </w:t>
      </w:r>
      <w:proofErr w:type="spellStart"/>
      <w:r w:rsidRPr="00A2516B">
        <w:rPr>
          <w:rFonts w:ascii="Times New Roman" w:hAnsi="Times New Roman" w:cs="Times New Roman"/>
          <w:sz w:val="28"/>
          <w:szCs w:val="28"/>
        </w:rPr>
        <w:t>оргпроектирования</w:t>
      </w:r>
      <w:proofErr w:type="spellEnd"/>
      <w:r w:rsidRPr="00A2516B">
        <w:rPr>
          <w:rFonts w:ascii="Times New Roman" w:hAnsi="Times New Roman" w:cs="Times New Roman"/>
          <w:sz w:val="28"/>
          <w:szCs w:val="28"/>
        </w:rPr>
        <w:t xml:space="preserve"> входят следующие элементы: </w:t>
      </w:r>
    </w:p>
    <w:p w:rsidR="00D02169" w:rsidRPr="00A2516B" w:rsidRDefault="00D02169" w:rsidP="00D0216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- и</w:t>
      </w:r>
      <w:r w:rsidR="007179C4" w:rsidRPr="00A2516B">
        <w:rPr>
          <w:rFonts w:ascii="Times New Roman" w:hAnsi="Times New Roman" w:cs="Times New Roman"/>
          <w:sz w:val="28"/>
          <w:szCs w:val="28"/>
        </w:rPr>
        <w:t>с</w:t>
      </w:r>
      <w:r w:rsidR="002B7313" w:rsidRPr="00A2516B">
        <w:rPr>
          <w:rFonts w:ascii="Times New Roman" w:hAnsi="Times New Roman" w:cs="Times New Roman"/>
          <w:sz w:val="28"/>
          <w:szCs w:val="28"/>
        </w:rPr>
        <w:t xml:space="preserve">ходным </w:t>
      </w:r>
      <w:r w:rsidR="007179C4" w:rsidRPr="00A2516B">
        <w:rPr>
          <w:rFonts w:ascii="Times New Roman" w:hAnsi="Times New Roman" w:cs="Times New Roman"/>
          <w:sz w:val="28"/>
          <w:szCs w:val="28"/>
        </w:rPr>
        <w:t>м</w:t>
      </w:r>
      <w:r w:rsidR="002B7313" w:rsidRPr="00A2516B">
        <w:rPr>
          <w:rFonts w:ascii="Times New Roman" w:hAnsi="Times New Roman" w:cs="Times New Roman"/>
          <w:sz w:val="28"/>
          <w:szCs w:val="28"/>
        </w:rPr>
        <w:t>атериалом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C4" w:rsidRPr="00A2516B">
        <w:rPr>
          <w:rFonts w:ascii="Times New Roman" w:hAnsi="Times New Roman" w:cs="Times New Roman"/>
          <w:sz w:val="28"/>
          <w:szCs w:val="28"/>
        </w:rPr>
        <w:t>ор</w:t>
      </w:r>
      <w:r w:rsidR="002B7313" w:rsidRPr="00A2516B">
        <w:rPr>
          <w:rFonts w:ascii="Times New Roman" w:hAnsi="Times New Roman" w:cs="Times New Roman"/>
          <w:sz w:val="28"/>
          <w:szCs w:val="28"/>
        </w:rPr>
        <w:t>г</w:t>
      </w:r>
      <w:r w:rsidR="007179C4" w:rsidRPr="00A2516B">
        <w:rPr>
          <w:rFonts w:ascii="Times New Roman" w:hAnsi="Times New Roman" w:cs="Times New Roman"/>
          <w:sz w:val="28"/>
          <w:szCs w:val="28"/>
        </w:rPr>
        <w:t>проектировщика</w:t>
      </w:r>
      <w:proofErr w:type="spellEnd"/>
      <w:r w:rsidR="007179C4" w:rsidRPr="00A2516B">
        <w:rPr>
          <w:rFonts w:ascii="Times New Roman" w:hAnsi="Times New Roman" w:cs="Times New Roman"/>
          <w:sz w:val="28"/>
          <w:szCs w:val="28"/>
        </w:rPr>
        <w:t xml:space="preserve"> явля</w:t>
      </w:r>
      <w:r w:rsidR="003656F8" w:rsidRPr="00A2516B">
        <w:rPr>
          <w:rFonts w:ascii="Times New Roman" w:hAnsi="Times New Roman" w:cs="Times New Roman"/>
          <w:sz w:val="28"/>
          <w:szCs w:val="28"/>
        </w:rPr>
        <w:t>ю</w:t>
      </w:r>
      <w:r w:rsidR="007179C4" w:rsidRPr="00A2516B">
        <w:rPr>
          <w:rFonts w:ascii="Times New Roman" w:hAnsi="Times New Roman" w:cs="Times New Roman"/>
          <w:sz w:val="28"/>
          <w:szCs w:val="28"/>
        </w:rPr>
        <w:t>тся фрагме</w:t>
      </w:r>
      <w:r w:rsidR="002B7313" w:rsidRPr="00A2516B">
        <w:rPr>
          <w:rFonts w:ascii="Times New Roman" w:hAnsi="Times New Roman" w:cs="Times New Roman"/>
          <w:sz w:val="28"/>
          <w:szCs w:val="28"/>
        </w:rPr>
        <w:t>н</w:t>
      </w:r>
      <w:r w:rsidR="007179C4" w:rsidRPr="00A2516B">
        <w:rPr>
          <w:rFonts w:ascii="Times New Roman" w:hAnsi="Times New Roman" w:cs="Times New Roman"/>
          <w:sz w:val="28"/>
          <w:szCs w:val="28"/>
        </w:rPr>
        <w:t>ты деятельности, подлежащей реорганизации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69" w:rsidRPr="00A2516B" w:rsidRDefault="00D02169" w:rsidP="00D0216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- п</w:t>
      </w:r>
      <w:r w:rsidR="007179C4" w:rsidRPr="00A2516B">
        <w:rPr>
          <w:rFonts w:ascii="Times New Roman" w:hAnsi="Times New Roman" w:cs="Times New Roman"/>
          <w:sz w:val="28"/>
          <w:szCs w:val="28"/>
        </w:rPr>
        <w:t>родуктом является заново собранная де</w:t>
      </w:r>
      <w:r w:rsidR="002B7313" w:rsidRPr="00A2516B">
        <w:rPr>
          <w:rFonts w:ascii="Times New Roman" w:hAnsi="Times New Roman" w:cs="Times New Roman"/>
          <w:sz w:val="28"/>
          <w:szCs w:val="28"/>
        </w:rPr>
        <w:t>я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D02169" w:rsidRPr="00A2516B" w:rsidRDefault="00D02169" w:rsidP="00D0216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- п</w:t>
      </w:r>
      <w:r w:rsidR="007179C4" w:rsidRPr="00A2516B">
        <w:rPr>
          <w:rFonts w:ascii="Times New Roman" w:hAnsi="Times New Roman" w:cs="Times New Roman"/>
          <w:sz w:val="28"/>
          <w:szCs w:val="28"/>
        </w:rPr>
        <w:t>реобразование (</w:t>
      </w:r>
      <w:proofErr w:type="spellStart"/>
      <w:r w:rsidR="007179C4" w:rsidRPr="00A2516B">
        <w:rPr>
          <w:rFonts w:ascii="Times New Roman" w:hAnsi="Times New Roman" w:cs="Times New Roman"/>
          <w:sz w:val="28"/>
          <w:szCs w:val="28"/>
        </w:rPr>
        <w:t>организовывание</w:t>
      </w:r>
      <w:proofErr w:type="spellEnd"/>
      <w:r w:rsidR="007179C4" w:rsidRPr="00A2516B">
        <w:rPr>
          <w:rFonts w:ascii="Times New Roman" w:hAnsi="Times New Roman" w:cs="Times New Roman"/>
          <w:sz w:val="28"/>
          <w:szCs w:val="28"/>
        </w:rPr>
        <w:t>)</w:t>
      </w:r>
      <w:r w:rsidR="0031493B" w:rsidRPr="00A2516B">
        <w:rPr>
          <w:rFonts w:ascii="Times New Roman" w:hAnsi="Times New Roman" w:cs="Times New Roman"/>
          <w:sz w:val="28"/>
          <w:szCs w:val="28"/>
        </w:rPr>
        <w:t xml:space="preserve">, как  процесс, 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211DB7" w:rsidRPr="00A2516B">
        <w:rPr>
          <w:rFonts w:ascii="Times New Roman" w:hAnsi="Times New Roman" w:cs="Times New Roman"/>
          <w:sz w:val="28"/>
          <w:szCs w:val="28"/>
        </w:rPr>
        <w:t>следующие опе</w:t>
      </w:r>
      <w:r w:rsidR="002B7313" w:rsidRPr="00A2516B">
        <w:rPr>
          <w:rFonts w:ascii="Times New Roman" w:hAnsi="Times New Roman" w:cs="Times New Roman"/>
          <w:sz w:val="28"/>
          <w:szCs w:val="28"/>
        </w:rPr>
        <w:t>р</w:t>
      </w:r>
      <w:r w:rsidR="00211DB7" w:rsidRPr="00A2516B">
        <w:rPr>
          <w:rFonts w:ascii="Times New Roman" w:hAnsi="Times New Roman" w:cs="Times New Roman"/>
          <w:sz w:val="28"/>
          <w:szCs w:val="28"/>
        </w:rPr>
        <w:t>а</w:t>
      </w:r>
      <w:r w:rsidR="002B7313" w:rsidRPr="00A2516B">
        <w:rPr>
          <w:rFonts w:ascii="Times New Roman" w:hAnsi="Times New Roman" w:cs="Times New Roman"/>
          <w:sz w:val="28"/>
          <w:szCs w:val="28"/>
        </w:rPr>
        <w:t>ц</w:t>
      </w:r>
      <w:r w:rsidR="00211DB7" w:rsidRPr="00A2516B">
        <w:rPr>
          <w:rFonts w:ascii="Times New Roman" w:hAnsi="Times New Roman" w:cs="Times New Roman"/>
          <w:sz w:val="28"/>
          <w:szCs w:val="28"/>
        </w:rPr>
        <w:t>ии</w:t>
      </w:r>
      <w:r w:rsidR="002B7313" w:rsidRPr="00A2516B">
        <w:rPr>
          <w:rFonts w:ascii="Times New Roman" w:hAnsi="Times New Roman" w:cs="Times New Roman"/>
          <w:sz w:val="28"/>
          <w:szCs w:val="28"/>
        </w:rPr>
        <w:t>: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69" w:rsidRPr="00A2516B" w:rsidRDefault="00D02169" w:rsidP="00D02169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</w:t>
      </w:r>
      <w:r w:rsidR="007179C4" w:rsidRPr="00A2516B">
        <w:rPr>
          <w:rFonts w:ascii="Times New Roman" w:hAnsi="Times New Roman" w:cs="Times New Roman"/>
          <w:sz w:val="28"/>
          <w:szCs w:val="28"/>
        </w:rPr>
        <w:t>обн</w:t>
      </w:r>
      <w:r w:rsidR="002B7313" w:rsidRPr="00A2516B">
        <w:rPr>
          <w:rFonts w:ascii="Times New Roman" w:hAnsi="Times New Roman" w:cs="Times New Roman"/>
          <w:sz w:val="28"/>
          <w:szCs w:val="28"/>
        </w:rPr>
        <w:t>а</w:t>
      </w:r>
      <w:r w:rsidR="007179C4" w:rsidRPr="00A2516B">
        <w:rPr>
          <w:rFonts w:ascii="Times New Roman" w:hAnsi="Times New Roman" w:cs="Times New Roman"/>
          <w:sz w:val="28"/>
          <w:szCs w:val="28"/>
        </w:rPr>
        <w:t>ружение границ фрагментов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69" w:rsidRPr="00A2516B" w:rsidRDefault="00D02169" w:rsidP="00D02169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</w:t>
      </w:r>
      <w:r w:rsidR="007179C4" w:rsidRPr="00A2516B">
        <w:rPr>
          <w:rFonts w:ascii="Times New Roman" w:hAnsi="Times New Roman" w:cs="Times New Roman"/>
          <w:sz w:val="28"/>
          <w:szCs w:val="28"/>
        </w:rPr>
        <w:t>расчлене</w:t>
      </w:r>
      <w:r w:rsidR="002B7313" w:rsidRPr="00A2516B">
        <w:rPr>
          <w:rFonts w:ascii="Times New Roman" w:hAnsi="Times New Roman" w:cs="Times New Roman"/>
          <w:sz w:val="28"/>
          <w:szCs w:val="28"/>
        </w:rPr>
        <w:t>н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ие </w:t>
      </w:r>
      <w:r w:rsidR="0031493B" w:rsidRPr="00A2516B">
        <w:rPr>
          <w:rFonts w:ascii="Times New Roman" w:hAnsi="Times New Roman" w:cs="Times New Roman"/>
          <w:sz w:val="28"/>
          <w:szCs w:val="28"/>
        </w:rPr>
        <w:t>на фрагменты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, </w:t>
      </w:r>
      <w:r w:rsidRPr="00A2516B">
        <w:rPr>
          <w:rFonts w:ascii="Times New Roman" w:hAnsi="Times New Roman" w:cs="Times New Roman"/>
          <w:sz w:val="28"/>
          <w:szCs w:val="28"/>
        </w:rPr>
        <w:t xml:space="preserve"> 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предваряемое созданием их  разнородности 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 (в мысли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 и в коммуникации</w:t>
      </w:r>
      <w:r w:rsidR="007179C4" w:rsidRPr="00A2516B">
        <w:rPr>
          <w:rFonts w:ascii="Times New Roman" w:hAnsi="Times New Roman" w:cs="Times New Roman"/>
          <w:sz w:val="28"/>
          <w:szCs w:val="28"/>
        </w:rPr>
        <w:t>)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  <w:r w:rsidR="007179C4" w:rsidRPr="00A2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69" w:rsidRPr="00A2516B" w:rsidRDefault="00D02169" w:rsidP="00D02169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</w:t>
      </w:r>
      <w:r w:rsidR="007179C4" w:rsidRPr="00A2516B">
        <w:rPr>
          <w:rFonts w:ascii="Times New Roman" w:hAnsi="Times New Roman" w:cs="Times New Roman"/>
          <w:sz w:val="28"/>
          <w:szCs w:val="28"/>
        </w:rPr>
        <w:t>про</w:t>
      </w:r>
      <w:r w:rsidR="00211DB7" w:rsidRPr="00A2516B">
        <w:rPr>
          <w:rFonts w:ascii="Times New Roman" w:hAnsi="Times New Roman" w:cs="Times New Roman"/>
          <w:sz w:val="28"/>
          <w:szCs w:val="28"/>
        </w:rPr>
        <w:t>т</w:t>
      </w:r>
      <w:r w:rsidR="002B7313" w:rsidRPr="00A2516B">
        <w:rPr>
          <w:rFonts w:ascii="Times New Roman" w:hAnsi="Times New Roman" w:cs="Times New Roman"/>
          <w:sz w:val="28"/>
          <w:szCs w:val="28"/>
        </w:rPr>
        <w:t>и</w:t>
      </w:r>
      <w:r w:rsidR="00211DB7" w:rsidRPr="00A2516B">
        <w:rPr>
          <w:rFonts w:ascii="Times New Roman" w:hAnsi="Times New Roman" w:cs="Times New Roman"/>
          <w:sz w:val="28"/>
          <w:szCs w:val="28"/>
        </w:rPr>
        <w:t>вопоста</w:t>
      </w:r>
      <w:r w:rsidR="002B7313" w:rsidRPr="00A2516B">
        <w:rPr>
          <w:rFonts w:ascii="Times New Roman" w:hAnsi="Times New Roman" w:cs="Times New Roman"/>
          <w:sz w:val="28"/>
          <w:szCs w:val="28"/>
        </w:rPr>
        <w:t>в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4C6429" w:rsidRPr="00A2516B"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="00211DB7" w:rsidRPr="00A2516B">
        <w:rPr>
          <w:rFonts w:ascii="Times New Roman" w:hAnsi="Times New Roman" w:cs="Times New Roman"/>
          <w:sz w:val="28"/>
          <w:szCs w:val="28"/>
        </w:rPr>
        <w:t>(в коммуникации)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69" w:rsidRPr="00A2516B" w:rsidRDefault="00D02169" w:rsidP="00D02169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</w:t>
      </w:r>
      <w:r w:rsidR="00211DB7" w:rsidRPr="00A2516B">
        <w:rPr>
          <w:rFonts w:ascii="Times New Roman" w:hAnsi="Times New Roman" w:cs="Times New Roman"/>
          <w:sz w:val="28"/>
          <w:szCs w:val="28"/>
        </w:rPr>
        <w:t>заимс</w:t>
      </w:r>
      <w:r w:rsidR="002B7313" w:rsidRPr="00A2516B">
        <w:rPr>
          <w:rFonts w:ascii="Times New Roman" w:hAnsi="Times New Roman" w:cs="Times New Roman"/>
          <w:sz w:val="28"/>
          <w:szCs w:val="28"/>
        </w:rPr>
        <w:t>т</w:t>
      </w:r>
      <w:r w:rsidR="00211DB7" w:rsidRPr="00A2516B">
        <w:rPr>
          <w:rFonts w:ascii="Times New Roman" w:hAnsi="Times New Roman" w:cs="Times New Roman"/>
          <w:sz w:val="28"/>
          <w:szCs w:val="28"/>
        </w:rPr>
        <w:t>вование (в мысли) системного контекста будущей сборки расчлененного целого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02" w:rsidRPr="00A2516B" w:rsidRDefault="007B0F02" w:rsidP="00D02169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16B">
        <w:rPr>
          <w:rFonts w:ascii="Times New Roman" w:hAnsi="Times New Roman" w:cs="Times New Roman"/>
          <w:sz w:val="28"/>
          <w:szCs w:val="28"/>
        </w:rPr>
        <w:t>рефункционализация</w:t>
      </w:r>
      <w:proofErr w:type="spellEnd"/>
      <w:r w:rsidRPr="00A2516B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3633EC" w:rsidRPr="00A2516B">
        <w:rPr>
          <w:rFonts w:ascii="Times New Roman" w:hAnsi="Times New Roman" w:cs="Times New Roman"/>
          <w:sz w:val="28"/>
          <w:szCs w:val="28"/>
        </w:rPr>
        <w:t>ов</w:t>
      </w:r>
      <w:r w:rsidRPr="00A2516B">
        <w:rPr>
          <w:rFonts w:ascii="Times New Roman" w:hAnsi="Times New Roman" w:cs="Times New Roman"/>
          <w:sz w:val="28"/>
          <w:szCs w:val="28"/>
        </w:rPr>
        <w:t xml:space="preserve"> без смены </w:t>
      </w:r>
      <w:r w:rsidR="003633EC" w:rsidRPr="00A2516B">
        <w:rPr>
          <w:rFonts w:ascii="Times New Roman" w:hAnsi="Times New Roman" w:cs="Times New Roman"/>
          <w:sz w:val="28"/>
          <w:szCs w:val="28"/>
        </w:rPr>
        <w:t>их</w:t>
      </w:r>
      <w:r w:rsidRPr="00A2516B">
        <w:rPr>
          <w:rFonts w:ascii="Times New Roman" w:hAnsi="Times New Roman" w:cs="Times New Roman"/>
          <w:sz w:val="28"/>
          <w:szCs w:val="28"/>
        </w:rPr>
        <w:t xml:space="preserve"> мор</w:t>
      </w:r>
      <w:r w:rsidR="003633EC" w:rsidRPr="00A2516B">
        <w:rPr>
          <w:rFonts w:ascii="Times New Roman" w:hAnsi="Times New Roman" w:cs="Times New Roman"/>
          <w:sz w:val="28"/>
          <w:szCs w:val="28"/>
        </w:rPr>
        <w:t>ф</w:t>
      </w:r>
      <w:r w:rsidRPr="00A2516B">
        <w:rPr>
          <w:rFonts w:ascii="Times New Roman" w:hAnsi="Times New Roman" w:cs="Times New Roman"/>
          <w:sz w:val="28"/>
          <w:szCs w:val="28"/>
        </w:rPr>
        <w:t>ологии;</w:t>
      </w:r>
    </w:p>
    <w:p w:rsidR="00D02169" w:rsidRPr="00A2516B" w:rsidRDefault="00D02169" w:rsidP="00D02169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</w:t>
      </w:r>
      <w:r w:rsidR="00211DB7" w:rsidRPr="00A2516B">
        <w:rPr>
          <w:rFonts w:ascii="Times New Roman" w:hAnsi="Times New Roman" w:cs="Times New Roman"/>
          <w:sz w:val="28"/>
          <w:szCs w:val="28"/>
        </w:rPr>
        <w:t>привлечение недостающих элементов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</w:p>
    <w:p w:rsidR="00211DB7" w:rsidRPr="00A2516B" w:rsidRDefault="00D02169" w:rsidP="00D02169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 сборка (в организационном действии</w:t>
      </w:r>
      <w:r w:rsidR="002B7313" w:rsidRPr="00A2516B">
        <w:rPr>
          <w:rFonts w:ascii="Times New Roman" w:hAnsi="Times New Roman" w:cs="Times New Roman"/>
          <w:sz w:val="28"/>
          <w:szCs w:val="28"/>
        </w:rPr>
        <w:t>)</w:t>
      </w:r>
      <w:r w:rsidR="00211DB7" w:rsidRPr="00A2516B">
        <w:rPr>
          <w:rFonts w:ascii="Times New Roman" w:hAnsi="Times New Roman" w:cs="Times New Roman"/>
          <w:sz w:val="28"/>
          <w:szCs w:val="28"/>
        </w:rPr>
        <w:t>.</w:t>
      </w:r>
    </w:p>
    <w:p w:rsidR="00F64DF9" w:rsidRPr="00A2516B" w:rsidRDefault="007B0F02" w:rsidP="007B0F02">
      <w:pPr>
        <w:pStyle w:val="a3"/>
        <w:ind w:left="141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Орудия: таблицы, принципы организации коммуникации, позиционные карты, з</w:t>
      </w:r>
      <w:r w:rsidR="00F64DF9" w:rsidRPr="00A2516B">
        <w:rPr>
          <w:rFonts w:ascii="Times New Roman" w:hAnsi="Times New Roman" w:cs="Times New Roman"/>
          <w:sz w:val="28"/>
          <w:szCs w:val="28"/>
        </w:rPr>
        <w:t>аполняемы</w:t>
      </w:r>
      <w:r w:rsidR="003633EC" w:rsidRPr="00A2516B">
        <w:rPr>
          <w:rFonts w:ascii="Times New Roman" w:hAnsi="Times New Roman" w:cs="Times New Roman"/>
          <w:sz w:val="28"/>
          <w:szCs w:val="28"/>
        </w:rPr>
        <w:t>е</w:t>
      </w:r>
      <w:r w:rsidR="00F64DF9" w:rsidRPr="00A2516B">
        <w:rPr>
          <w:rFonts w:ascii="Times New Roman" w:hAnsi="Times New Roman" w:cs="Times New Roman"/>
          <w:sz w:val="28"/>
          <w:szCs w:val="28"/>
        </w:rPr>
        <w:t xml:space="preserve"> в ходе ситуационного анализа и  анализа ситуации</w:t>
      </w:r>
      <w:r w:rsidR="00521DF1" w:rsidRPr="00A2516B">
        <w:rPr>
          <w:rFonts w:ascii="Times New Roman" w:hAnsi="Times New Roman" w:cs="Times New Roman"/>
          <w:sz w:val="28"/>
          <w:szCs w:val="28"/>
        </w:rPr>
        <w:t>,</w:t>
      </w:r>
      <w:r w:rsidR="00F64DF9" w:rsidRPr="00A25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DF1" w:rsidRPr="00A2516B">
        <w:rPr>
          <w:rFonts w:ascii="Times New Roman" w:hAnsi="Times New Roman" w:cs="Times New Roman"/>
          <w:sz w:val="28"/>
          <w:szCs w:val="28"/>
        </w:rPr>
        <w:t>план-карта</w:t>
      </w:r>
      <w:proofErr w:type="gramEnd"/>
      <w:r w:rsidR="00521DF1" w:rsidRPr="00A2516B">
        <w:rPr>
          <w:rFonts w:ascii="Times New Roman" w:hAnsi="Times New Roman" w:cs="Times New Roman"/>
          <w:sz w:val="28"/>
          <w:szCs w:val="28"/>
        </w:rPr>
        <w:t xml:space="preserve"> работ и продуктов, </w:t>
      </w:r>
      <w:r w:rsidR="00F64DF9" w:rsidRPr="00A2516B">
        <w:rPr>
          <w:rFonts w:ascii="Times New Roman" w:hAnsi="Times New Roman" w:cs="Times New Roman"/>
          <w:sz w:val="28"/>
          <w:szCs w:val="28"/>
        </w:rPr>
        <w:t>«разборный ящик»</w:t>
      </w:r>
      <w:r w:rsidR="00F1124F" w:rsidRPr="00A2516B">
        <w:rPr>
          <w:rFonts w:ascii="Times New Roman" w:hAnsi="Times New Roman" w:cs="Times New Roman"/>
          <w:sz w:val="28"/>
          <w:szCs w:val="28"/>
        </w:rPr>
        <w:t xml:space="preserve"> (2</w:t>
      </w:r>
      <w:r w:rsidR="002B7313" w:rsidRPr="00A2516B">
        <w:rPr>
          <w:rFonts w:ascii="Times New Roman" w:hAnsi="Times New Roman" w:cs="Times New Roman"/>
          <w:sz w:val="28"/>
          <w:szCs w:val="28"/>
        </w:rPr>
        <w:t>, с.171</w:t>
      </w:r>
      <w:r w:rsidR="00F1124F" w:rsidRPr="00A2516B">
        <w:rPr>
          <w:rFonts w:ascii="Times New Roman" w:hAnsi="Times New Roman" w:cs="Times New Roman"/>
          <w:sz w:val="28"/>
          <w:szCs w:val="28"/>
        </w:rPr>
        <w:t>)</w:t>
      </w:r>
      <w:r w:rsidR="00521DF1" w:rsidRPr="00A2516B">
        <w:rPr>
          <w:rFonts w:ascii="Times New Roman" w:hAnsi="Times New Roman" w:cs="Times New Roman"/>
          <w:sz w:val="28"/>
          <w:szCs w:val="28"/>
        </w:rPr>
        <w:t>:</w:t>
      </w:r>
    </w:p>
    <w:p w:rsidR="00F64DF9" w:rsidRPr="00A2516B" w:rsidRDefault="002B7313" w:rsidP="00521DF1">
      <w:pPr>
        <w:pStyle w:val="a3"/>
        <w:ind w:left="2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- н</w:t>
      </w:r>
      <w:r w:rsidR="00F64DF9" w:rsidRPr="00A2516B">
        <w:rPr>
          <w:rFonts w:ascii="Times New Roman" w:hAnsi="Times New Roman" w:cs="Times New Roman"/>
          <w:sz w:val="28"/>
          <w:szCs w:val="28"/>
        </w:rPr>
        <w:t>ормативное представление процессов деятельности, подлежащей разборке (анализу)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</w:p>
    <w:p w:rsidR="00F64DF9" w:rsidRPr="00A2516B" w:rsidRDefault="002B7313" w:rsidP="00521DF1">
      <w:pPr>
        <w:pStyle w:val="a3"/>
        <w:ind w:left="2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- м</w:t>
      </w:r>
      <w:r w:rsidR="00F64DF9" w:rsidRPr="00A2516B">
        <w:rPr>
          <w:rFonts w:ascii="Times New Roman" w:hAnsi="Times New Roman" w:cs="Times New Roman"/>
          <w:sz w:val="28"/>
          <w:szCs w:val="28"/>
        </w:rPr>
        <w:t>ежличностные отношения, фиксирующие феномены разнородности и противопоста</w:t>
      </w:r>
      <w:r w:rsidRPr="00A2516B">
        <w:rPr>
          <w:rFonts w:ascii="Times New Roman" w:hAnsi="Times New Roman" w:cs="Times New Roman"/>
          <w:sz w:val="28"/>
          <w:szCs w:val="28"/>
        </w:rPr>
        <w:t>в</w:t>
      </w:r>
      <w:r w:rsidR="00F64DF9" w:rsidRPr="00A2516B">
        <w:rPr>
          <w:rFonts w:ascii="Times New Roman" w:hAnsi="Times New Roman" w:cs="Times New Roman"/>
          <w:sz w:val="28"/>
          <w:szCs w:val="28"/>
        </w:rPr>
        <w:t>ления элементов</w:t>
      </w:r>
      <w:r w:rsidRPr="00A2516B">
        <w:rPr>
          <w:rFonts w:ascii="Times New Roman" w:hAnsi="Times New Roman" w:cs="Times New Roman"/>
          <w:sz w:val="28"/>
          <w:szCs w:val="28"/>
        </w:rPr>
        <w:t>;</w:t>
      </w:r>
    </w:p>
    <w:p w:rsidR="00F64DF9" w:rsidRPr="00A2516B" w:rsidRDefault="002B7313" w:rsidP="00521DF1">
      <w:pPr>
        <w:pStyle w:val="a3"/>
        <w:ind w:left="2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- ф</w:t>
      </w:r>
      <w:r w:rsidR="00F64DF9" w:rsidRPr="00A2516B">
        <w:rPr>
          <w:rFonts w:ascii="Times New Roman" w:hAnsi="Times New Roman" w:cs="Times New Roman"/>
          <w:sz w:val="28"/>
          <w:szCs w:val="28"/>
        </w:rPr>
        <w:t>ункционально – ролевые отношения, выступающие в коммуникации в качестве оснований противо</w:t>
      </w:r>
      <w:r w:rsidRPr="00A2516B">
        <w:rPr>
          <w:rFonts w:ascii="Times New Roman" w:hAnsi="Times New Roman" w:cs="Times New Roman"/>
          <w:sz w:val="28"/>
          <w:szCs w:val="28"/>
        </w:rPr>
        <w:t>по</w:t>
      </w:r>
      <w:r w:rsidR="00F64DF9" w:rsidRPr="00A2516B">
        <w:rPr>
          <w:rFonts w:ascii="Times New Roman" w:hAnsi="Times New Roman" w:cs="Times New Roman"/>
          <w:sz w:val="28"/>
          <w:szCs w:val="28"/>
        </w:rPr>
        <w:t>ста</w:t>
      </w:r>
      <w:r w:rsidRPr="00A2516B">
        <w:rPr>
          <w:rFonts w:ascii="Times New Roman" w:hAnsi="Times New Roman" w:cs="Times New Roman"/>
          <w:sz w:val="28"/>
          <w:szCs w:val="28"/>
        </w:rPr>
        <w:t>в</w:t>
      </w:r>
      <w:r w:rsidR="00F64DF9" w:rsidRPr="00A2516B">
        <w:rPr>
          <w:rFonts w:ascii="Times New Roman" w:hAnsi="Times New Roman" w:cs="Times New Roman"/>
          <w:sz w:val="28"/>
          <w:szCs w:val="28"/>
        </w:rPr>
        <w:t>ления</w:t>
      </w:r>
      <w:r w:rsidR="003656F8" w:rsidRPr="00A2516B">
        <w:rPr>
          <w:rFonts w:ascii="Times New Roman" w:hAnsi="Times New Roman" w:cs="Times New Roman"/>
          <w:sz w:val="28"/>
          <w:szCs w:val="28"/>
        </w:rPr>
        <w:t>.</w:t>
      </w:r>
    </w:p>
    <w:p w:rsidR="00F64DF9" w:rsidRPr="00A2516B" w:rsidRDefault="00F64DF9" w:rsidP="00D0216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179C4" w:rsidRPr="00A2516B" w:rsidRDefault="00211DB7" w:rsidP="00D02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Имеются разные  пр</w:t>
      </w:r>
      <w:r w:rsidR="00914129" w:rsidRPr="00A2516B">
        <w:rPr>
          <w:rFonts w:ascii="Times New Roman" w:hAnsi="Times New Roman" w:cs="Times New Roman"/>
          <w:sz w:val="28"/>
          <w:szCs w:val="28"/>
        </w:rPr>
        <w:t>оцедуры</w:t>
      </w:r>
      <w:r w:rsidRPr="00A2516B">
        <w:rPr>
          <w:rFonts w:ascii="Times New Roman" w:hAnsi="Times New Roman" w:cs="Times New Roman"/>
          <w:sz w:val="28"/>
          <w:szCs w:val="28"/>
        </w:rPr>
        <w:t xml:space="preserve"> сборки новой деятельности:</w:t>
      </w:r>
    </w:p>
    <w:p w:rsidR="00211DB7" w:rsidRPr="00A2516B" w:rsidRDefault="00A613F8" w:rsidP="00D0216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-</w:t>
      </w:r>
      <w:r w:rsidR="003633EC" w:rsidRPr="00A2516B">
        <w:rPr>
          <w:rFonts w:ascii="Times New Roman" w:hAnsi="Times New Roman" w:cs="Times New Roman"/>
          <w:sz w:val="28"/>
          <w:szCs w:val="28"/>
        </w:rPr>
        <w:t xml:space="preserve"> </w:t>
      </w:r>
      <w:r w:rsidR="002B7313" w:rsidRPr="00A2516B">
        <w:rPr>
          <w:rFonts w:ascii="Times New Roman" w:hAnsi="Times New Roman" w:cs="Times New Roman"/>
          <w:sz w:val="28"/>
          <w:szCs w:val="28"/>
        </w:rPr>
        <w:t>вв</w:t>
      </w:r>
      <w:r w:rsidR="00211DB7" w:rsidRPr="00A2516B">
        <w:rPr>
          <w:rFonts w:ascii="Times New Roman" w:hAnsi="Times New Roman" w:cs="Times New Roman"/>
          <w:sz w:val="28"/>
          <w:szCs w:val="28"/>
        </w:rPr>
        <w:t>едение противопоставленных элементов в отношение объемлемого – объемлющего, причем возникающая иера</w:t>
      </w:r>
      <w:r w:rsidR="002B7313" w:rsidRPr="00A2516B">
        <w:rPr>
          <w:rFonts w:ascii="Times New Roman" w:hAnsi="Times New Roman" w:cs="Times New Roman"/>
          <w:sz w:val="28"/>
          <w:szCs w:val="28"/>
        </w:rPr>
        <w:t>р</w:t>
      </w:r>
      <w:r w:rsidR="00211DB7" w:rsidRPr="00A2516B">
        <w:rPr>
          <w:rFonts w:ascii="Times New Roman" w:hAnsi="Times New Roman" w:cs="Times New Roman"/>
          <w:sz w:val="28"/>
          <w:szCs w:val="28"/>
        </w:rPr>
        <w:t xml:space="preserve">хия </w:t>
      </w:r>
      <w:r w:rsidR="00211DB7" w:rsidRPr="00A2516B">
        <w:rPr>
          <w:rFonts w:ascii="Times New Roman" w:hAnsi="Times New Roman" w:cs="Times New Roman"/>
          <w:sz w:val="28"/>
          <w:szCs w:val="28"/>
        </w:rPr>
        <w:lastRenderedPageBreak/>
        <w:t>должна соответс</w:t>
      </w:r>
      <w:r w:rsidR="002B7313" w:rsidRPr="00A2516B">
        <w:rPr>
          <w:rFonts w:ascii="Times New Roman" w:hAnsi="Times New Roman" w:cs="Times New Roman"/>
          <w:sz w:val="28"/>
          <w:szCs w:val="28"/>
        </w:rPr>
        <w:t>т</w:t>
      </w:r>
      <w:r w:rsidR="00211DB7" w:rsidRPr="00A2516B">
        <w:rPr>
          <w:rFonts w:ascii="Times New Roman" w:hAnsi="Times New Roman" w:cs="Times New Roman"/>
          <w:sz w:val="28"/>
          <w:szCs w:val="28"/>
        </w:rPr>
        <w:t>вовать организа</w:t>
      </w:r>
      <w:r w:rsidR="002B7313" w:rsidRPr="00A2516B">
        <w:rPr>
          <w:rFonts w:ascii="Times New Roman" w:hAnsi="Times New Roman" w:cs="Times New Roman"/>
          <w:sz w:val="28"/>
          <w:szCs w:val="28"/>
        </w:rPr>
        <w:t>ц</w:t>
      </w:r>
      <w:r w:rsidR="00211DB7" w:rsidRPr="00A2516B">
        <w:rPr>
          <w:rFonts w:ascii="Times New Roman" w:hAnsi="Times New Roman" w:cs="Times New Roman"/>
          <w:sz w:val="28"/>
          <w:szCs w:val="28"/>
        </w:rPr>
        <w:t>ионной задаче (цели)</w:t>
      </w:r>
      <w:r w:rsidR="00A2516B" w:rsidRPr="00A2516B">
        <w:rPr>
          <w:rFonts w:ascii="Times New Roman" w:hAnsi="Times New Roman" w:cs="Times New Roman"/>
          <w:sz w:val="28"/>
          <w:szCs w:val="28"/>
        </w:rPr>
        <w:t xml:space="preserve"> и системному контексту</w:t>
      </w:r>
      <w:r w:rsidR="002B7313" w:rsidRPr="00A2516B">
        <w:rPr>
          <w:rFonts w:ascii="Times New Roman" w:hAnsi="Times New Roman" w:cs="Times New Roman"/>
          <w:sz w:val="28"/>
          <w:szCs w:val="28"/>
        </w:rPr>
        <w:t>;</w:t>
      </w:r>
    </w:p>
    <w:p w:rsidR="00A613F8" w:rsidRPr="00A2516B" w:rsidRDefault="00A613F8" w:rsidP="00D0216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- введение привлеченного </w:t>
      </w:r>
      <w:r w:rsidR="0031493B" w:rsidRPr="00A2516B">
        <w:rPr>
          <w:rFonts w:ascii="Times New Roman" w:hAnsi="Times New Roman" w:cs="Times New Roman"/>
          <w:sz w:val="28"/>
          <w:szCs w:val="28"/>
        </w:rPr>
        <w:t xml:space="preserve">(должного) </w:t>
      </w:r>
      <w:r w:rsidRPr="00A2516B">
        <w:rPr>
          <w:rFonts w:ascii="Times New Roman" w:hAnsi="Times New Roman" w:cs="Times New Roman"/>
          <w:sz w:val="28"/>
          <w:szCs w:val="28"/>
        </w:rPr>
        <w:t xml:space="preserve">элемента в отношения </w:t>
      </w:r>
      <w:r w:rsidR="0031493B" w:rsidRPr="00A2516B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Pr="00A2516B">
        <w:rPr>
          <w:rFonts w:ascii="Times New Roman" w:hAnsi="Times New Roman" w:cs="Times New Roman"/>
          <w:sz w:val="28"/>
          <w:szCs w:val="28"/>
        </w:rPr>
        <w:t>противопоставленных элементов деятельности</w:t>
      </w:r>
      <w:r w:rsidR="002B7313" w:rsidRPr="00A2516B">
        <w:rPr>
          <w:rFonts w:ascii="Times New Roman" w:hAnsi="Times New Roman" w:cs="Times New Roman"/>
          <w:sz w:val="28"/>
          <w:szCs w:val="28"/>
        </w:rPr>
        <w:t>.</w:t>
      </w:r>
    </w:p>
    <w:p w:rsidR="00F1124F" w:rsidRPr="00A2516B" w:rsidRDefault="00F1124F" w:rsidP="00D0216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1124F" w:rsidRPr="00A2516B" w:rsidRDefault="00F1124F" w:rsidP="00D02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 xml:space="preserve">Г.П. Щедровицкий Программирование научных исследований и разработок. Т.1 </w:t>
      </w:r>
      <w:r w:rsidR="002B7313" w:rsidRPr="00A2516B">
        <w:rPr>
          <w:rFonts w:ascii="Times New Roman" w:hAnsi="Times New Roman" w:cs="Times New Roman"/>
          <w:sz w:val="28"/>
          <w:szCs w:val="28"/>
        </w:rPr>
        <w:t>Катег</w:t>
      </w:r>
      <w:r w:rsidR="0031493B" w:rsidRPr="00A2516B">
        <w:rPr>
          <w:rFonts w:ascii="Times New Roman" w:hAnsi="Times New Roman" w:cs="Times New Roman"/>
          <w:sz w:val="28"/>
          <w:szCs w:val="28"/>
        </w:rPr>
        <w:t>о</w:t>
      </w:r>
      <w:r w:rsidR="002B7313" w:rsidRPr="00A2516B">
        <w:rPr>
          <w:rFonts w:ascii="Times New Roman" w:hAnsi="Times New Roman" w:cs="Times New Roman"/>
          <w:sz w:val="28"/>
          <w:szCs w:val="28"/>
        </w:rPr>
        <w:t xml:space="preserve">рии сложности изыскательских работ. </w:t>
      </w:r>
      <w:r w:rsidRPr="00A2516B">
        <w:rPr>
          <w:rFonts w:ascii="Times New Roman" w:hAnsi="Times New Roman" w:cs="Times New Roman"/>
          <w:sz w:val="28"/>
          <w:szCs w:val="28"/>
        </w:rPr>
        <w:t>М., 1999. – 288 с.</w:t>
      </w:r>
    </w:p>
    <w:p w:rsidR="00211DB7" w:rsidRPr="00A2516B" w:rsidRDefault="002B7313" w:rsidP="00D02169">
      <w:pPr>
        <w:pStyle w:val="a3"/>
        <w:numPr>
          <w:ilvl w:val="0"/>
          <w:numId w:val="2"/>
        </w:num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2516B">
        <w:rPr>
          <w:rFonts w:ascii="Times New Roman" w:hAnsi="Times New Roman" w:cs="Times New Roman"/>
          <w:sz w:val="28"/>
          <w:szCs w:val="28"/>
        </w:rPr>
        <w:t>ОДИ – 1</w:t>
      </w:r>
      <w:proofErr w:type="gramStart"/>
      <w:r w:rsidRPr="00A2516B">
        <w:rPr>
          <w:rFonts w:ascii="Times New Roman" w:hAnsi="Times New Roman" w:cs="Times New Roman"/>
          <w:sz w:val="28"/>
          <w:szCs w:val="28"/>
        </w:rPr>
        <w:t xml:space="preserve"> // О</w:t>
      </w:r>
      <w:proofErr w:type="gramEnd"/>
      <w:r w:rsidRPr="00A2516B">
        <w:rPr>
          <w:rFonts w:ascii="Times New Roman" w:hAnsi="Times New Roman" w:cs="Times New Roman"/>
          <w:sz w:val="28"/>
          <w:szCs w:val="28"/>
        </w:rPr>
        <w:t xml:space="preserve">рганизационно – </w:t>
      </w:r>
      <w:proofErr w:type="spellStart"/>
      <w:r w:rsidRPr="00A2516B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A2516B">
        <w:rPr>
          <w:rFonts w:ascii="Times New Roman" w:hAnsi="Times New Roman" w:cs="Times New Roman"/>
          <w:sz w:val="28"/>
          <w:szCs w:val="28"/>
        </w:rPr>
        <w:t xml:space="preserve"> игры. М.: Наследие ММК, 2006. – 720 с.</w:t>
      </w:r>
    </w:p>
    <w:sectPr w:rsidR="00211DB7" w:rsidRPr="00A2516B" w:rsidSect="0093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10A"/>
    <w:multiLevelType w:val="hybridMultilevel"/>
    <w:tmpl w:val="FB46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690B"/>
    <w:multiLevelType w:val="hybridMultilevel"/>
    <w:tmpl w:val="7872387C"/>
    <w:lvl w:ilvl="0" w:tplc="34BC97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4"/>
    <w:rsid w:val="001F3C66"/>
    <w:rsid w:val="00211DB7"/>
    <w:rsid w:val="002B7313"/>
    <w:rsid w:val="0031493B"/>
    <w:rsid w:val="003633EC"/>
    <w:rsid w:val="003656F8"/>
    <w:rsid w:val="004964F3"/>
    <w:rsid w:val="004C6429"/>
    <w:rsid w:val="004E4751"/>
    <w:rsid w:val="00504FEA"/>
    <w:rsid w:val="00521DF1"/>
    <w:rsid w:val="007179C4"/>
    <w:rsid w:val="007B0F02"/>
    <w:rsid w:val="00914129"/>
    <w:rsid w:val="00930A0B"/>
    <w:rsid w:val="00A2516B"/>
    <w:rsid w:val="00A613F8"/>
    <w:rsid w:val="00C7484F"/>
    <w:rsid w:val="00CE0212"/>
    <w:rsid w:val="00D02169"/>
    <w:rsid w:val="00D80087"/>
    <w:rsid w:val="00F1067A"/>
    <w:rsid w:val="00F1124F"/>
    <w:rsid w:val="00F6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2012-03-05T17:35:00Z</dcterms:created>
  <dcterms:modified xsi:type="dcterms:W3CDTF">2012-03-05T17:35:00Z</dcterms:modified>
</cp:coreProperties>
</file>