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A4" w:rsidRDefault="00DC06A4" w:rsidP="00DC06A4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Бочкарева Т.В., Самарцев С.Е. </w:t>
      </w:r>
    </w:p>
    <w:p w:rsidR="00DC06A4" w:rsidRDefault="00DC06A4" w:rsidP="00DC06A4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по городскому и региональному развитию «УРБЭКС-развитие»</w:t>
      </w:r>
    </w:p>
    <w:p w:rsidR="00DC06A4" w:rsidRDefault="00DC06A4" w:rsidP="00A7716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166" w:rsidRPr="00A77166" w:rsidRDefault="00A77166" w:rsidP="00A7716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77166">
        <w:rPr>
          <w:rFonts w:ascii="Times New Roman" w:hAnsi="Times New Roman" w:cs="Times New Roman"/>
          <w:b/>
          <w:sz w:val="24"/>
          <w:szCs w:val="24"/>
        </w:rPr>
        <w:t>рактик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7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66">
        <w:rPr>
          <w:rFonts w:ascii="Times New Roman" w:hAnsi="Times New Roman" w:cs="Times New Roman"/>
          <w:b/>
          <w:sz w:val="24"/>
          <w:szCs w:val="24"/>
        </w:rPr>
        <w:t>стратегирования</w:t>
      </w:r>
      <w:proofErr w:type="spellEnd"/>
      <w:r w:rsidRPr="00A77166">
        <w:rPr>
          <w:rFonts w:ascii="Times New Roman" w:hAnsi="Times New Roman" w:cs="Times New Roman"/>
          <w:b/>
          <w:sz w:val="24"/>
          <w:szCs w:val="24"/>
        </w:rPr>
        <w:t xml:space="preserve"> и проведения стратегических сессий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рамка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институализации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77166" w:rsidRPr="00A77166" w:rsidRDefault="00A77166" w:rsidP="00A771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166" w:rsidRPr="00A77166" w:rsidRDefault="00A77166" w:rsidP="00A7716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166">
        <w:rPr>
          <w:rFonts w:ascii="Times New Roman" w:hAnsi="Times New Roman" w:cs="Times New Roman"/>
          <w:b/>
          <w:i/>
          <w:sz w:val="24"/>
          <w:szCs w:val="24"/>
        </w:rPr>
        <w:t>Опорные  полагания:</w:t>
      </w:r>
    </w:p>
    <w:p w:rsidR="00A77166" w:rsidRPr="00A77166" w:rsidRDefault="00A77166" w:rsidP="00A7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166">
        <w:rPr>
          <w:rFonts w:ascii="Times New Roman" w:hAnsi="Times New Roman" w:cs="Times New Roman"/>
          <w:sz w:val="24"/>
          <w:szCs w:val="24"/>
          <w:u w:val="single"/>
        </w:rPr>
        <w:t xml:space="preserve">Стратегический подход к развитию. </w:t>
      </w:r>
    </w:p>
    <w:p w:rsidR="00A77166" w:rsidRPr="00A77166" w:rsidRDefault="00A77166" w:rsidP="00A7716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>Задейст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7166">
        <w:rPr>
          <w:rFonts w:ascii="Times New Roman" w:hAnsi="Times New Roman" w:cs="Times New Roman"/>
          <w:sz w:val="24"/>
          <w:szCs w:val="24"/>
        </w:rPr>
        <w:t xml:space="preserve">ование идеи развития как процесса, стягивающего  инерционно-стабилизационные и инновационные  процессы в необходимом балансе, обеспечивающем соразмерный последующий цикл развития конкретного объекта. </w:t>
      </w:r>
    </w:p>
    <w:p w:rsidR="00A77166" w:rsidRPr="00A77166" w:rsidRDefault="00A77166" w:rsidP="00A7716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, в котором акцент делается на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реализационность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, отсюда этап разработки стратегии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предуготавливает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последующие реализаци</w:t>
      </w:r>
      <w:r>
        <w:rPr>
          <w:rFonts w:ascii="Times New Roman" w:hAnsi="Times New Roman" w:cs="Times New Roman"/>
          <w:sz w:val="24"/>
          <w:szCs w:val="24"/>
        </w:rPr>
        <w:t>онн</w:t>
      </w:r>
      <w:r w:rsidRPr="00A77166">
        <w:rPr>
          <w:rFonts w:ascii="Times New Roman" w:hAnsi="Times New Roman" w:cs="Times New Roman"/>
          <w:sz w:val="24"/>
          <w:szCs w:val="24"/>
        </w:rPr>
        <w:t xml:space="preserve">ые этапы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>.</w:t>
      </w:r>
    </w:p>
    <w:p w:rsidR="00A77166" w:rsidRPr="00A77166" w:rsidRDefault="00A77166" w:rsidP="00A7716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77166">
        <w:rPr>
          <w:rFonts w:ascii="Times New Roman" w:hAnsi="Times New Roman" w:cs="Times New Roman"/>
          <w:sz w:val="24"/>
          <w:szCs w:val="24"/>
        </w:rPr>
        <w:t>тратегировани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задается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как совокупность разного вида работ с Будущим (во взаимосвязи с Прошлым и </w:t>
      </w:r>
      <w:r w:rsidR="00171F0F">
        <w:rPr>
          <w:rFonts w:ascii="Times New Roman" w:hAnsi="Times New Roman" w:cs="Times New Roman"/>
          <w:sz w:val="24"/>
          <w:szCs w:val="24"/>
        </w:rPr>
        <w:t>Н</w:t>
      </w:r>
      <w:r w:rsidRPr="00A77166">
        <w:rPr>
          <w:rFonts w:ascii="Times New Roman" w:hAnsi="Times New Roman" w:cs="Times New Roman"/>
          <w:sz w:val="24"/>
          <w:szCs w:val="24"/>
        </w:rPr>
        <w:t>астоящим</w:t>
      </w:r>
      <w:r w:rsidR="0018074B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="0018074B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="0018074B">
        <w:rPr>
          <w:rFonts w:ascii="Times New Roman" w:hAnsi="Times New Roman" w:cs="Times New Roman"/>
          <w:sz w:val="24"/>
          <w:szCs w:val="24"/>
        </w:rPr>
        <w:t xml:space="preserve"> значимых внешних тенденций разного вида и масштаба</w:t>
      </w:r>
      <w:r w:rsidRPr="00A77166">
        <w:rPr>
          <w:rFonts w:ascii="Times New Roman" w:hAnsi="Times New Roman" w:cs="Times New Roman"/>
          <w:sz w:val="24"/>
          <w:szCs w:val="24"/>
        </w:rPr>
        <w:t xml:space="preserve">), обеспечивающих очередной цикл развития, на основании которого  </w:t>
      </w:r>
      <w:r w:rsidR="00171F0F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A77166">
        <w:rPr>
          <w:rFonts w:ascii="Times New Roman" w:hAnsi="Times New Roman" w:cs="Times New Roman"/>
          <w:sz w:val="24"/>
          <w:szCs w:val="24"/>
        </w:rPr>
        <w:t>выстраива</w:t>
      </w:r>
      <w:r w:rsidR="00171F0F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77166">
        <w:rPr>
          <w:rFonts w:ascii="Times New Roman" w:hAnsi="Times New Roman" w:cs="Times New Roman"/>
          <w:sz w:val="24"/>
          <w:szCs w:val="24"/>
        </w:rPr>
        <w:t xml:space="preserve"> совокупность шагов развития. </w:t>
      </w:r>
    </w:p>
    <w:p w:rsidR="00A77166" w:rsidRPr="00A77166" w:rsidRDefault="00A77166" w:rsidP="00A7716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Стратегирование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как объемлющая рамка для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концептуирования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>, конструиров</w:t>
      </w:r>
      <w:r w:rsidR="00171F0F">
        <w:rPr>
          <w:rFonts w:ascii="Times New Roman" w:hAnsi="Times New Roman" w:cs="Times New Roman"/>
          <w:sz w:val="24"/>
          <w:szCs w:val="24"/>
        </w:rPr>
        <w:t>ан</w:t>
      </w:r>
      <w:r w:rsidRPr="00A77166">
        <w:rPr>
          <w:rFonts w:ascii="Times New Roman" w:hAnsi="Times New Roman" w:cs="Times New Roman"/>
          <w:sz w:val="24"/>
          <w:szCs w:val="24"/>
        </w:rPr>
        <w:t xml:space="preserve">ия,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сценирования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>, проектирования, программировани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7166">
        <w:rPr>
          <w:rFonts w:ascii="Times New Roman" w:hAnsi="Times New Roman" w:cs="Times New Roman"/>
          <w:sz w:val="24"/>
          <w:szCs w:val="24"/>
        </w:rPr>
        <w:t xml:space="preserve">,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и других средств полагания Будущего </w:t>
      </w:r>
      <w:r w:rsidRPr="00A7716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66">
        <w:rPr>
          <w:rFonts w:ascii="Times New Roman" w:hAnsi="Times New Roman" w:cs="Times New Roman"/>
          <w:sz w:val="24"/>
          <w:szCs w:val="24"/>
        </w:rPr>
        <w:t xml:space="preserve"> вз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7166">
        <w:rPr>
          <w:rFonts w:ascii="Times New Roman" w:hAnsi="Times New Roman" w:cs="Times New Roman"/>
          <w:sz w:val="24"/>
          <w:szCs w:val="24"/>
        </w:rPr>
        <w:t xml:space="preserve">имоувязанных между собой средств управления. </w:t>
      </w:r>
    </w:p>
    <w:p w:rsidR="00A77166" w:rsidRDefault="00A77166" w:rsidP="00A7716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 xml:space="preserve">Каждое из средств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применяется  в триединстве</w:t>
      </w:r>
      <w:r w:rsidR="00171F0F">
        <w:rPr>
          <w:rFonts w:ascii="Times New Roman" w:hAnsi="Times New Roman" w:cs="Times New Roman"/>
          <w:sz w:val="24"/>
          <w:szCs w:val="24"/>
        </w:rPr>
        <w:t>:</w:t>
      </w:r>
      <w:r w:rsidRPr="00A77166">
        <w:rPr>
          <w:rFonts w:ascii="Times New Roman" w:hAnsi="Times New Roman" w:cs="Times New Roman"/>
          <w:sz w:val="24"/>
          <w:szCs w:val="24"/>
        </w:rPr>
        <w:t xml:space="preserve">  средство управления</w:t>
      </w:r>
      <w:r w:rsidR="00AF4AF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F4AFC">
        <w:rPr>
          <w:rFonts w:ascii="Times New Roman" w:hAnsi="Times New Roman" w:cs="Times New Roman"/>
          <w:sz w:val="24"/>
          <w:szCs w:val="24"/>
        </w:rPr>
        <w:t xml:space="preserve"> - </w:t>
      </w:r>
      <w:r w:rsidRPr="00A77166">
        <w:rPr>
          <w:rFonts w:ascii="Times New Roman" w:hAnsi="Times New Roman" w:cs="Times New Roman"/>
          <w:sz w:val="24"/>
          <w:szCs w:val="24"/>
        </w:rPr>
        <w:t>получаемый результат (</w:t>
      </w:r>
      <w:r w:rsidR="00AF4AFC">
        <w:rPr>
          <w:rFonts w:ascii="Times New Roman" w:hAnsi="Times New Roman" w:cs="Times New Roman"/>
          <w:sz w:val="24"/>
          <w:szCs w:val="24"/>
        </w:rPr>
        <w:t xml:space="preserve">последний не только </w:t>
      </w:r>
      <w:r w:rsidRPr="00A77166">
        <w:rPr>
          <w:rFonts w:ascii="Times New Roman" w:hAnsi="Times New Roman" w:cs="Times New Roman"/>
          <w:sz w:val="24"/>
          <w:szCs w:val="24"/>
        </w:rPr>
        <w:t xml:space="preserve">в виде документа, </w:t>
      </w:r>
      <w:r w:rsidR="00AF4AFC">
        <w:rPr>
          <w:rFonts w:ascii="Times New Roman" w:hAnsi="Times New Roman" w:cs="Times New Roman"/>
          <w:sz w:val="24"/>
          <w:szCs w:val="24"/>
        </w:rPr>
        <w:t xml:space="preserve">но и </w:t>
      </w:r>
      <w:r w:rsidR="0031682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A77166">
        <w:rPr>
          <w:rFonts w:ascii="Times New Roman" w:hAnsi="Times New Roman" w:cs="Times New Roman"/>
          <w:sz w:val="24"/>
          <w:szCs w:val="24"/>
        </w:rPr>
        <w:t xml:space="preserve">команды,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оснащенной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минимальным набором  реализационных знаний и умений). </w:t>
      </w:r>
    </w:p>
    <w:p w:rsidR="00316829" w:rsidRPr="00A77166" w:rsidRDefault="00316829" w:rsidP="00316829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4AFC" w:rsidRPr="005B0397" w:rsidRDefault="005B0397" w:rsidP="005B0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0397">
        <w:rPr>
          <w:rFonts w:ascii="Times New Roman" w:hAnsi="Times New Roman" w:cs="Times New Roman"/>
          <w:sz w:val="24"/>
          <w:szCs w:val="24"/>
          <w:u w:val="single"/>
        </w:rPr>
        <w:t>Стратегирование</w:t>
      </w:r>
      <w:proofErr w:type="spellEnd"/>
      <w:r w:rsidRPr="005B039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развития.</w:t>
      </w:r>
    </w:p>
    <w:p w:rsidR="00A77166" w:rsidRPr="00A77166" w:rsidRDefault="00A77166" w:rsidP="003168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 xml:space="preserve">В наиболее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развернутом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варианте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стратегирование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применяется для целей регио</w:t>
      </w:r>
      <w:r w:rsidR="00AF4AFC">
        <w:rPr>
          <w:rFonts w:ascii="Times New Roman" w:hAnsi="Times New Roman" w:cs="Times New Roman"/>
          <w:sz w:val="24"/>
          <w:szCs w:val="24"/>
        </w:rPr>
        <w:t>н</w:t>
      </w:r>
      <w:r w:rsidRPr="00A77166">
        <w:rPr>
          <w:rFonts w:ascii="Times New Roman" w:hAnsi="Times New Roman" w:cs="Times New Roman"/>
          <w:sz w:val="24"/>
          <w:szCs w:val="24"/>
        </w:rPr>
        <w:t xml:space="preserve">ального и городского (в том числе </w:t>
      </w:r>
      <w:r w:rsidR="00AF4AF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A77166">
        <w:rPr>
          <w:rFonts w:ascii="Times New Roman" w:hAnsi="Times New Roman" w:cs="Times New Roman"/>
          <w:sz w:val="24"/>
          <w:szCs w:val="24"/>
        </w:rPr>
        <w:t>агломерационного) развития - выстраивания шагов развития применительно  к наиболее сложным образованиям, территориальн</w:t>
      </w:r>
      <w:proofErr w:type="gramStart"/>
      <w:r w:rsidRPr="00A77166">
        <w:rPr>
          <w:rFonts w:ascii="Times New Roman" w:hAnsi="Times New Roman" w:cs="Times New Roman"/>
          <w:sz w:val="24"/>
          <w:szCs w:val="24"/>
        </w:rPr>
        <w:t>о</w:t>
      </w:r>
      <w:r w:rsidR="005B03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77166">
        <w:rPr>
          <w:rFonts w:ascii="Times New Roman" w:hAnsi="Times New Roman" w:cs="Times New Roman"/>
          <w:sz w:val="24"/>
          <w:szCs w:val="24"/>
        </w:rPr>
        <w:t>"посаженным".</w:t>
      </w:r>
    </w:p>
    <w:p w:rsidR="00A77166" w:rsidRPr="00A77166" w:rsidRDefault="00A77166" w:rsidP="003168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 xml:space="preserve">Системно-целостное представление </w:t>
      </w:r>
      <w:r w:rsidR="00AF4AFC">
        <w:rPr>
          <w:rFonts w:ascii="Times New Roman" w:hAnsi="Times New Roman" w:cs="Times New Roman"/>
          <w:sz w:val="24"/>
          <w:szCs w:val="24"/>
        </w:rPr>
        <w:t>территориальн</w:t>
      </w:r>
      <w:proofErr w:type="gramStart"/>
      <w:r w:rsidR="00AF4AFC">
        <w:rPr>
          <w:rFonts w:ascii="Times New Roman" w:hAnsi="Times New Roman" w:cs="Times New Roman"/>
          <w:sz w:val="24"/>
          <w:szCs w:val="24"/>
        </w:rPr>
        <w:t>о</w:t>
      </w:r>
      <w:r w:rsidR="005B03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B0397">
        <w:rPr>
          <w:rFonts w:ascii="Times New Roman" w:hAnsi="Times New Roman" w:cs="Times New Roman"/>
          <w:sz w:val="24"/>
          <w:szCs w:val="24"/>
        </w:rPr>
        <w:t xml:space="preserve">«посаженного» </w:t>
      </w:r>
      <w:r w:rsidRPr="00A77166">
        <w:rPr>
          <w:rFonts w:ascii="Times New Roman" w:hAnsi="Times New Roman" w:cs="Times New Roman"/>
          <w:sz w:val="24"/>
          <w:szCs w:val="24"/>
        </w:rPr>
        <w:t xml:space="preserve">объекта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во взаимосвязи с его пространственно-временным полаганием</w:t>
      </w:r>
      <w:r w:rsidR="005B0397">
        <w:rPr>
          <w:rFonts w:ascii="Times New Roman" w:hAnsi="Times New Roman" w:cs="Times New Roman"/>
          <w:sz w:val="24"/>
          <w:szCs w:val="24"/>
        </w:rPr>
        <w:t xml:space="preserve"> (во </w:t>
      </w:r>
      <w:r w:rsidR="005B0397" w:rsidRPr="00A77166">
        <w:rPr>
          <w:rFonts w:ascii="Times New Roman" w:hAnsi="Times New Roman" w:cs="Times New Roman"/>
          <w:sz w:val="24"/>
          <w:szCs w:val="24"/>
        </w:rPr>
        <w:t>вз</w:t>
      </w:r>
      <w:r w:rsidR="005B0397">
        <w:rPr>
          <w:rFonts w:ascii="Times New Roman" w:hAnsi="Times New Roman" w:cs="Times New Roman"/>
          <w:sz w:val="24"/>
          <w:szCs w:val="24"/>
        </w:rPr>
        <w:t>а</w:t>
      </w:r>
      <w:r w:rsidR="005B0397" w:rsidRPr="00A77166">
        <w:rPr>
          <w:rFonts w:ascii="Times New Roman" w:hAnsi="Times New Roman" w:cs="Times New Roman"/>
          <w:sz w:val="24"/>
          <w:szCs w:val="24"/>
        </w:rPr>
        <w:t>имосвяз</w:t>
      </w:r>
      <w:r w:rsidR="005B0397">
        <w:rPr>
          <w:rFonts w:ascii="Times New Roman" w:hAnsi="Times New Roman" w:cs="Times New Roman"/>
          <w:sz w:val="24"/>
          <w:szCs w:val="24"/>
        </w:rPr>
        <w:t>и</w:t>
      </w:r>
      <w:r w:rsidR="005B0397" w:rsidRPr="00A77166">
        <w:rPr>
          <w:rFonts w:ascii="Times New Roman" w:hAnsi="Times New Roman" w:cs="Times New Roman"/>
          <w:sz w:val="24"/>
          <w:szCs w:val="24"/>
        </w:rPr>
        <w:t xml:space="preserve"> внутреннего устройства  и внешней </w:t>
      </w:r>
      <w:proofErr w:type="spellStart"/>
      <w:r w:rsidR="005B0397" w:rsidRPr="00A77166">
        <w:rPr>
          <w:rFonts w:ascii="Times New Roman" w:hAnsi="Times New Roman" w:cs="Times New Roman"/>
          <w:sz w:val="24"/>
          <w:szCs w:val="24"/>
        </w:rPr>
        <w:t>встроенности</w:t>
      </w:r>
      <w:proofErr w:type="spellEnd"/>
      <w:r w:rsidR="005B0397" w:rsidRPr="00A77166">
        <w:rPr>
          <w:rFonts w:ascii="Times New Roman" w:hAnsi="Times New Roman" w:cs="Times New Roman"/>
          <w:sz w:val="24"/>
          <w:szCs w:val="24"/>
        </w:rPr>
        <w:t xml:space="preserve">  в агломерационную, региональную и прочие системы </w:t>
      </w:r>
      <w:r w:rsidR="005B039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5B0397" w:rsidRPr="00A77166">
        <w:rPr>
          <w:rFonts w:ascii="Times New Roman" w:hAnsi="Times New Roman" w:cs="Times New Roman"/>
          <w:sz w:val="24"/>
          <w:szCs w:val="24"/>
        </w:rPr>
        <w:t xml:space="preserve"> масштабирования</w:t>
      </w:r>
      <w:r w:rsidR="005B0397">
        <w:rPr>
          <w:rFonts w:ascii="Times New Roman" w:hAnsi="Times New Roman" w:cs="Times New Roman"/>
          <w:sz w:val="24"/>
          <w:szCs w:val="24"/>
        </w:rPr>
        <w:t>)</w:t>
      </w:r>
      <w:r w:rsidRPr="00A77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166" w:rsidRDefault="00A77166" w:rsidP="003168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16829">
        <w:rPr>
          <w:rFonts w:ascii="Times New Roman" w:hAnsi="Times New Roman" w:cs="Times New Roman"/>
          <w:sz w:val="24"/>
          <w:szCs w:val="24"/>
        </w:rPr>
        <w:t>полагается</w:t>
      </w:r>
      <w:r w:rsidRPr="00A77166">
        <w:rPr>
          <w:rFonts w:ascii="Times New Roman" w:hAnsi="Times New Roman" w:cs="Times New Roman"/>
          <w:sz w:val="24"/>
          <w:szCs w:val="24"/>
        </w:rPr>
        <w:t xml:space="preserve"> как жизненное образование</w:t>
      </w:r>
      <w:r w:rsidR="005B0397">
        <w:rPr>
          <w:rFonts w:ascii="Times New Roman" w:hAnsi="Times New Roman" w:cs="Times New Roman"/>
          <w:sz w:val="24"/>
          <w:szCs w:val="24"/>
        </w:rPr>
        <w:t xml:space="preserve"> </w:t>
      </w:r>
      <w:r w:rsidRPr="00A77166">
        <w:rPr>
          <w:rFonts w:ascii="Times New Roman" w:hAnsi="Times New Roman" w:cs="Times New Roman"/>
          <w:sz w:val="24"/>
          <w:szCs w:val="24"/>
        </w:rPr>
        <w:t xml:space="preserve">  со своим циклом  и этапами жизни, сущность которого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задается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через совокупность </w:t>
      </w:r>
      <w:r w:rsidR="005B0397" w:rsidRPr="00A77166">
        <w:rPr>
          <w:rFonts w:ascii="Times New Roman" w:hAnsi="Times New Roman" w:cs="Times New Roman"/>
          <w:sz w:val="24"/>
          <w:szCs w:val="24"/>
        </w:rPr>
        <w:t xml:space="preserve">взаимосвязанных духовно-материальных </w:t>
      </w:r>
      <w:r w:rsidRPr="00A77166">
        <w:rPr>
          <w:rFonts w:ascii="Times New Roman" w:hAnsi="Times New Roman" w:cs="Times New Roman"/>
          <w:sz w:val="24"/>
          <w:szCs w:val="24"/>
        </w:rPr>
        <w:t>ипостасей (территориально-пространс</w:t>
      </w:r>
      <w:r w:rsidR="005B0397">
        <w:rPr>
          <w:rFonts w:ascii="Times New Roman" w:hAnsi="Times New Roman" w:cs="Times New Roman"/>
          <w:sz w:val="24"/>
          <w:szCs w:val="24"/>
        </w:rPr>
        <w:t>т</w:t>
      </w:r>
      <w:r w:rsidRPr="00A77166">
        <w:rPr>
          <w:rFonts w:ascii="Times New Roman" w:hAnsi="Times New Roman" w:cs="Times New Roman"/>
          <w:sz w:val="24"/>
          <w:szCs w:val="24"/>
        </w:rPr>
        <w:t>венной, историко</w:t>
      </w:r>
      <w:r w:rsidR="005B0397">
        <w:rPr>
          <w:rFonts w:ascii="Times New Roman" w:hAnsi="Times New Roman" w:cs="Times New Roman"/>
          <w:sz w:val="24"/>
          <w:szCs w:val="24"/>
        </w:rPr>
        <w:t>-</w:t>
      </w:r>
      <w:r w:rsidRPr="00A77166">
        <w:rPr>
          <w:rFonts w:ascii="Times New Roman" w:hAnsi="Times New Roman" w:cs="Times New Roman"/>
          <w:sz w:val="24"/>
          <w:szCs w:val="24"/>
        </w:rPr>
        <w:t xml:space="preserve">культурной, 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деяте</w:t>
      </w:r>
      <w:r w:rsidR="005B0397">
        <w:rPr>
          <w:rFonts w:ascii="Times New Roman" w:hAnsi="Times New Roman" w:cs="Times New Roman"/>
          <w:sz w:val="24"/>
          <w:szCs w:val="24"/>
        </w:rPr>
        <w:t>л</w:t>
      </w:r>
      <w:r w:rsidRPr="00A77166">
        <w:rPr>
          <w:rFonts w:ascii="Times New Roman" w:hAnsi="Times New Roman" w:cs="Times New Roman"/>
          <w:sz w:val="24"/>
          <w:szCs w:val="24"/>
        </w:rPr>
        <w:t>ьно</w:t>
      </w:r>
      <w:r w:rsidR="005B0397">
        <w:rPr>
          <w:rFonts w:ascii="Times New Roman" w:hAnsi="Times New Roman" w:cs="Times New Roman"/>
          <w:sz w:val="24"/>
          <w:szCs w:val="24"/>
        </w:rPr>
        <w:t>стной</w:t>
      </w:r>
      <w:proofErr w:type="spellEnd"/>
      <w:r w:rsidR="005B0397">
        <w:rPr>
          <w:rFonts w:ascii="Times New Roman" w:hAnsi="Times New Roman" w:cs="Times New Roman"/>
          <w:sz w:val="24"/>
          <w:szCs w:val="24"/>
        </w:rPr>
        <w:t>,  человеческой и других).</w:t>
      </w:r>
    </w:p>
    <w:p w:rsidR="00171F0F" w:rsidRPr="00A77166" w:rsidRDefault="00171F0F" w:rsidP="00171F0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0397" w:rsidRPr="00316829" w:rsidRDefault="005B0397" w:rsidP="005B0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829">
        <w:rPr>
          <w:rFonts w:ascii="Times New Roman" w:hAnsi="Times New Roman" w:cs="Times New Roman"/>
          <w:sz w:val="24"/>
          <w:szCs w:val="24"/>
          <w:u w:val="single"/>
        </w:rPr>
        <w:t>Стратегические сессии.</w:t>
      </w:r>
    </w:p>
    <w:p w:rsidR="00A77166" w:rsidRPr="00171F0F" w:rsidRDefault="00171F0F" w:rsidP="009C0A3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0F">
        <w:rPr>
          <w:rFonts w:ascii="Times New Roman" w:hAnsi="Times New Roman" w:cs="Times New Roman"/>
          <w:sz w:val="24"/>
          <w:szCs w:val="24"/>
        </w:rPr>
        <w:t xml:space="preserve">Взаимосвязь содержательной и организационной линий </w:t>
      </w:r>
      <w:proofErr w:type="spellStart"/>
      <w:r w:rsidRPr="00171F0F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171F0F">
        <w:rPr>
          <w:rFonts w:ascii="Times New Roman" w:hAnsi="Times New Roman" w:cs="Times New Roman"/>
          <w:sz w:val="24"/>
          <w:szCs w:val="24"/>
        </w:rPr>
        <w:t xml:space="preserve">. </w:t>
      </w:r>
      <w:r w:rsidRPr="00171F0F">
        <w:rPr>
          <w:rFonts w:ascii="Times New Roman" w:hAnsi="Times New Roman" w:cs="Times New Roman"/>
          <w:sz w:val="24"/>
          <w:szCs w:val="24"/>
        </w:rPr>
        <w:t xml:space="preserve"> </w:t>
      </w:r>
      <w:r w:rsidR="001344C6" w:rsidRPr="00171F0F">
        <w:rPr>
          <w:rFonts w:ascii="Times New Roman" w:hAnsi="Times New Roman" w:cs="Times New Roman"/>
          <w:sz w:val="24"/>
          <w:szCs w:val="24"/>
        </w:rPr>
        <w:t>Технологические этапы и с</w:t>
      </w:r>
      <w:r w:rsidR="00A77166" w:rsidRPr="00171F0F">
        <w:rPr>
          <w:rFonts w:ascii="Times New Roman" w:hAnsi="Times New Roman" w:cs="Times New Roman"/>
          <w:sz w:val="24"/>
          <w:szCs w:val="24"/>
        </w:rPr>
        <w:t xml:space="preserve">лои </w:t>
      </w:r>
      <w:proofErr w:type="spellStart"/>
      <w:r w:rsidR="00A77166" w:rsidRPr="00171F0F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="001344C6" w:rsidRPr="00171F0F">
        <w:rPr>
          <w:rFonts w:ascii="Times New Roman" w:hAnsi="Times New Roman" w:cs="Times New Roman"/>
          <w:sz w:val="24"/>
          <w:szCs w:val="24"/>
        </w:rPr>
        <w:t xml:space="preserve">; </w:t>
      </w:r>
      <w:r w:rsidR="00A77166" w:rsidRPr="00171F0F">
        <w:rPr>
          <w:rFonts w:ascii="Times New Roman" w:hAnsi="Times New Roman" w:cs="Times New Roman"/>
          <w:sz w:val="24"/>
          <w:szCs w:val="24"/>
        </w:rPr>
        <w:t xml:space="preserve">  назначение интерактивного  слоя в виде стратегических сессий. </w:t>
      </w:r>
    </w:p>
    <w:p w:rsidR="001344C6" w:rsidRPr="00A77166" w:rsidRDefault="001344C6" w:rsidP="009C0A3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 xml:space="preserve">Стратегическая сессия как интерактивный элемент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, который связывает в публичном пространстве разные этапы 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и их отдельные фазы, в частности,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77166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7166">
        <w:rPr>
          <w:rFonts w:ascii="Times New Roman" w:hAnsi="Times New Roman" w:cs="Times New Roman"/>
          <w:sz w:val="24"/>
          <w:szCs w:val="24"/>
        </w:rPr>
        <w:t xml:space="preserve"> разработки стратегии. </w:t>
      </w:r>
    </w:p>
    <w:p w:rsidR="001344C6" w:rsidRPr="00A77166" w:rsidRDefault="001344C6" w:rsidP="009C0A3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>Пролонгиро</w:t>
      </w:r>
      <w:r w:rsidR="009C0A38">
        <w:rPr>
          <w:rFonts w:ascii="Times New Roman" w:hAnsi="Times New Roman" w:cs="Times New Roman"/>
          <w:sz w:val="24"/>
          <w:szCs w:val="24"/>
        </w:rPr>
        <w:t>в</w:t>
      </w:r>
      <w:r w:rsidRPr="00A77166">
        <w:rPr>
          <w:rFonts w:ascii="Times New Roman" w:hAnsi="Times New Roman" w:cs="Times New Roman"/>
          <w:sz w:val="24"/>
          <w:szCs w:val="24"/>
        </w:rPr>
        <w:t>анный ряд из пяти стратегических сессий (по два дня) в рамках разработки стратегии, с разным функциональным наполнением каждой из них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7166">
        <w:rPr>
          <w:rFonts w:ascii="Times New Roman" w:hAnsi="Times New Roman" w:cs="Times New Roman"/>
          <w:sz w:val="24"/>
          <w:szCs w:val="24"/>
        </w:rPr>
        <w:t xml:space="preserve"> соответствии с технологическими фазами этапа разработки</w:t>
      </w:r>
      <w:r>
        <w:rPr>
          <w:rFonts w:ascii="Times New Roman" w:hAnsi="Times New Roman" w:cs="Times New Roman"/>
          <w:sz w:val="24"/>
          <w:szCs w:val="24"/>
        </w:rPr>
        <w:t xml:space="preserve"> стратегии</w:t>
      </w:r>
      <w:r w:rsidRPr="00A771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44C6" w:rsidRPr="00A77166" w:rsidRDefault="001344C6" w:rsidP="009C0A3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>Устройство стратегическ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77166">
        <w:rPr>
          <w:rFonts w:ascii="Times New Roman" w:hAnsi="Times New Roman" w:cs="Times New Roman"/>
          <w:sz w:val="24"/>
          <w:szCs w:val="24"/>
        </w:rPr>
        <w:t xml:space="preserve"> сесси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77166">
        <w:rPr>
          <w:rFonts w:ascii="Times New Roman" w:hAnsi="Times New Roman" w:cs="Times New Roman"/>
          <w:sz w:val="24"/>
          <w:szCs w:val="24"/>
        </w:rPr>
        <w:t>, их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A77166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7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A38" w:rsidRPr="00A77166" w:rsidRDefault="009C0A38" w:rsidP="009C0A3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166">
        <w:rPr>
          <w:rFonts w:ascii="Times New Roman" w:hAnsi="Times New Roman" w:cs="Times New Roman"/>
          <w:sz w:val="24"/>
          <w:szCs w:val="24"/>
        </w:rPr>
        <w:lastRenderedPageBreak/>
        <w:t>Транс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7166">
        <w:rPr>
          <w:rFonts w:ascii="Times New Roman" w:hAnsi="Times New Roman" w:cs="Times New Roman"/>
          <w:sz w:val="24"/>
          <w:szCs w:val="24"/>
        </w:rPr>
        <w:t xml:space="preserve">ендентное самоопределение участников сессии для обеспечения соразмерности себя Городу 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7166">
        <w:rPr>
          <w:rFonts w:ascii="Times New Roman" w:hAnsi="Times New Roman" w:cs="Times New Roman"/>
          <w:sz w:val="24"/>
          <w:szCs w:val="24"/>
        </w:rPr>
        <w:t xml:space="preserve">озиционирование участников  стратегической сессии  - в </w:t>
      </w:r>
      <w:r w:rsidRPr="00FE6CCA">
        <w:rPr>
          <w:rFonts w:ascii="Times New Roman" w:hAnsi="Times New Roman" w:cs="Times New Roman"/>
          <w:sz w:val="24"/>
          <w:szCs w:val="24"/>
          <w:u w:val="single"/>
        </w:rPr>
        <w:t>позиции Горожанина  и Стратега</w:t>
      </w:r>
      <w:r w:rsidRPr="00A771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7166">
        <w:rPr>
          <w:rFonts w:ascii="Times New Roman" w:hAnsi="Times New Roman" w:cs="Times New Roman"/>
          <w:sz w:val="24"/>
          <w:szCs w:val="24"/>
        </w:rPr>
        <w:t>как необходимое условие реализации исторического и социокультурного самоопределени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A77166">
        <w:rPr>
          <w:rFonts w:ascii="Times New Roman" w:hAnsi="Times New Roman" w:cs="Times New Roman"/>
          <w:sz w:val="24"/>
          <w:szCs w:val="24"/>
        </w:rPr>
        <w:t>,  с последующим по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77166">
        <w:rPr>
          <w:rFonts w:ascii="Times New Roman" w:hAnsi="Times New Roman" w:cs="Times New Roman"/>
          <w:sz w:val="24"/>
          <w:szCs w:val="24"/>
        </w:rPr>
        <w:t xml:space="preserve">иционированием в </w:t>
      </w:r>
      <w:proofErr w:type="spellStart"/>
      <w:r w:rsidRPr="00FE6CCA">
        <w:rPr>
          <w:rFonts w:ascii="Times New Roman" w:hAnsi="Times New Roman" w:cs="Times New Roman"/>
          <w:sz w:val="24"/>
          <w:szCs w:val="24"/>
          <w:u w:val="single"/>
        </w:rPr>
        <w:t>деятельностных</w:t>
      </w:r>
      <w:proofErr w:type="spellEnd"/>
      <w:r w:rsidRPr="00FE6CCA">
        <w:rPr>
          <w:rFonts w:ascii="Times New Roman" w:hAnsi="Times New Roman" w:cs="Times New Roman"/>
          <w:sz w:val="24"/>
          <w:szCs w:val="24"/>
          <w:u w:val="single"/>
        </w:rPr>
        <w:t xml:space="preserve"> позициях</w:t>
      </w:r>
      <w:r w:rsidRPr="00A77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проектных, управленческих, экспертных и других</w:t>
      </w:r>
      <w:r w:rsidRPr="00A77166">
        <w:rPr>
          <w:rFonts w:ascii="Times New Roman" w:hAnsi="Times New Roman" w:cs="Times New Roman"/>
          <w:sz w:val="24"/>
          <w:szCs w:val="24"/>
        </w:rPr>
        <w:t xml:space="preserve">) применительно 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стратегии </w:t>
      </w:r>
      <w:r w:rsidRPr="00A77166">
        <w:rPr>
          <w:rFonts w:ascii="Times New Roman" w:hAnsi="Times New Roman" w:cs="Times New Roman"/>
          <w:sz w:val="24"/>
          <w:szCs w:val="24"/>
        </w:rPr>
        <w:t>развития города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определенны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77166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обобщенных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</w:t>
      </w:r>
      <w:r w:rsidRPr="00FE6CCA">
        <w:rPr>
          <w:rFonts w:ascii="Times New Roman" w:hAnsi="Times New Roman" w:cs="Times New Roman"/>
          <w:sz w:val="24"/>
          <w:szCs w:val="24"/>
          <w:u w:val="single"/>
        </w:rPr>
        <w:t>социальных позициях</w:t>
      </w:r>
      <w:r w:rsidRPr="00A77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7166">
        <w:rPr>
          <w:rFonts w:ascii="Times New Roman" w:hAnsi="Times New Roman" w:cs="Times New Roman"/>
          <w:sz w:val="24"/>
          <w:szCs w:val="24"/>
        </w:rPr>
        <w:t>власти,  бизнес и общественной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7166">
        <w:rPr>
          <w:rFonts w:ascii="Times New Roman" w:hAnsi="Times New Roman" w:cs="Times New Roman"/>
          <w:sz w:val="24"/>
          <w:szCs w:val="24"/>
        </w:rPr>
        <w:t>, обеспечивающих не только</w:t>
      </w:r>
      <w:proofErr w:type="gramEnd"/>
      <w:r w:rsidRPr="00A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соорганизацию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на этапе реализации стратегии, но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7166">
        <w:rPr>
          <w:rFonts w:ascii="Times New Roman" w:hAnsi="Times New Roman" w:cs="Times New Roman"/>
          <w:sz w:val="24"/>
          <w:szCs w:val="24"/>
        </w:rPr>
        <w:t>управленческую</w:t>
      </w:r>
      <w:proofErr w:type="gramEnd"/>
      <w:r w:rsidRPr="00A77166">
        <w:rPr>
          <w:rFonts w:ascii="Times New Roman" w:hAnsi="Times New Roman" w:cs="Times New Roman"/>
          <w:sz w:val="24"/>
          <w:szCs w:val="24"/>
        </w:rPr>
        <w:t xml:space="preserve">  - при формировании системы </w:t>
      </w:r>
      <w:proofErr w:type="spellStart"/>
      <w:r w:rsidR="00FE6CCA" w:rsidRPr="00A77166">
        <w:rPr>
          <w:rFonts w:ascii="Times New Roman" w:hAnsi="Times New Roman" w:cs="Times New Roman"/>
          <w:sz w:val="24"/>
          <w:szCs w:val="24"/>
        </w:rPr>
        <w:t>распределенно</w:t>
      </w:r>
      <w:r w:rsidR="00FE6CC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E6CCA" w:rsidRPr="00A77166">
        <w:rPr>
          <w:rFonts w:ascii="Times New Roman" w:hAnsi="Times New Roman" w:cs="Times New Roman"/>
          <w:sz w:val="24"/>
          <w:szCs w:val="24"/>
        </w:rPr>
        <w:t xml:space="preserve"> </w:t>
      </w:r>
      <w:r w:rsidRPr="00A77166">
        <w:rPr>
          <w:rFonts w:ascii="Times New Roman" w:hAnsi="Times New Roman" w:cs="Times New Roman"/>
          <w:sz w:val="24"/>
          <w:szCs w:val="24"/>
        </w:rPr>
        <w:t xml:space="preserve">управления реализации стратегии. </w:t>
      </w:r>
    </w:p>
    <w:p w:rsidR="009824FC" w:rsidRDefault="009824FC" w:rsidP="009C0A3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стратега </w:t>
      </w:r>
      <w:r>
        <w:rPr>
          <w:rFonts w:ascii="Times New Roman" w:hAnsi="Times New Roman" w:cs="Times New Roman"/>
          <w:sz w:val="24"/>
          <w:szCs w:val="24"/>
        </w:rPr>
        <w:t>и закрепление в ней стратегического мышления.</w:t>
      </w:r>
    </w:p>
    <w:p w:rsidR="002F1906" w:rsidRPr="00FE6CCA" w:rsidRDefault="00A77166" w:rsidP="009C0A3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CA">
        <w:rPr>
          <w:rFonts w:ascii="Times New Roman" w:hAnsi="Times New Roman" w:cs="Times New Roman"/>
          <w:sz w:val="24"/>
          <w:szCs w:val="24"/>
        </w:rPr>
        <w:t xml:space="preserve">Стратегическая сессия как площадка для совместного осмысления  </w:t>
      </w:r>
      <w:r w:rsidR="001344C6" w:rsidRPr="00FE6CCA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 w:rsidR="001344C6" w:rsidRPr="00FE6CCA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="001344C6" w:rsidRPr="00FE6CCA">
        <w:rPr>
          <w:rFonts w:ascii="Times New Roman" w:hAnsi="Times New Roman" w:cs="Times New Roman"/>
          <w:sz w:val="24"/>
          <w:szCs w:val="24"/>
        </w:rPr>
        <w:t>ситуации</w:t>
      </w:r>
      <w:r w:rsidR="001344C6" w:rsidRPr="00FE6CCA">
        <w:rPr>
          <w:rFonts w:ascii="Times New Roman" w:hAnsi="Times New Roman" w:cs="Times New Roman"/>
          <w:sz w:val="24"/>
          <w:szCs w:val="24"/>
        </w:rPr>
        <w:t xml:space="preserve">, </w:t>
      </w:r>
      <w:r w:rsidRPr="00FE6CCA">
        <w:rPr>
          <w:rFonts w:ascii="Times New Roman" w:hAnsi="Times New Roman" w:cs="Times New Roman"/>
          <w:sz w:val="24"/>
          <w:szCs w:val="24"/>
        </w:rPr>
        <w:t>пер</w:t>
      </w:r>
      <w:r w:rsidR="001344C6" w:rsidRPr="00FE6CCA">
        <w:rPr>
          <w:rFonts w:ascii="Times New Roman" w:hAnsi="Times New Roman" w:cs="Times New Roman"/>
          <w:sz w:val="24"/>
          <w:szCs w:val="24"/>
        </w:rPr>
        <w:t>с</w:t>
      </w:r>
      <w:r w:rsidRPr="00FE6CCA">
        <w:rPr>
          <w:rFonts w:ascii="Times New Roman" w:hAnsi="Times New Roman" w:cs="Times New Roman"/>
          <w:sz w:val="24"/>
          <w:szCs w:val="24"/>
        </w:rPr>
        <w:t xml:space="preserve">пектив и шагов </w:t>
      </w:r>
      <w:r w:rsidR="001344C6" w:rsidRPr="00FE6CCA">
        <w:rPr>
          <w:rFonts w:ascii="Times New Roman" w:hAnsi="Times New Roman" w:cs="Times New Roman"/>
          <w:sz w:val="24"/>
          <w:szCs w:val="24"/>
        </w:rPr>
        <w:t>городского развития</w:t>
      </w:r>
      <w:r w:rsidRPr="00FE6CCA">
        <w:rPr>
          <w:rFonts w:ascii="Times New Roman" w:hAnsi="Times New Roman" w:cs="Times New Roman"/>
          <w:sz w:val="24"/>
          <w:szCs w:val="24"/>
        </w:rPr>
        <w:t xml:space="preserve">, вариантов </w:t>
      </w:r>
      <w:proofErr w:type="spellStart"/>
      <w:r w:rsidRPr="00FE6CCA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Pr="00FE6CCA">
        <w:rPr>
          <w:rFonts w:ascii="Times New Roman" w:hAnsi="Times New Roman" w:cs="Times New Roman"/>
          <w:sz w:val="24"/>
          <w:szCs w:val="24"/>
        </w:rPr>
        <w:t xml:space="preserve"> и совместных действий. </w:t>
      </w:r>
      <w:r w:rsidR="00FE6CCA" w:rsidRPr="00FE6CCA">
        <w:rPr>
          <w:rFonts w:ascii="Times New Roman" w:hAnsi="Times New Roman" w:cs="Times New Roman"/>
          <w:sz w:val="24"/>
          <w:szCs w:val="24"/>
        </w:rPr>
        <w:t xml:space="preserve"> </w:t>
      </w:r>
      <w:r w:rsidR="002F1906" w:rsidRPr="00FE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66" w:rsidRDefault="009C0A38" w:rsidP="009C0A3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CA">
        <w:rPr>
          <w:rFonts w:ascii="Times New Roman" w:hAnsi="Times New Roman" w:cs="Times New Roman"/>
          <w:sz w:val="24"/>
          <w:szCs w:val="24"/>
        </w:rPr>
        <w:t>З</w:t>
      </w:r>
      <w:r w:rsidR="001344C6" w:rsidRPr="00FE6CCA">
        <w:rPr>
          <w:rFonts w:ascii="Times New Roman" w:hAnsi="Times New Roman" w:cs="Times New Roman"/>
          <w:sz w:val="24"/>
          <w:szCs w:val="24"/>
        </w:rPr>
        <w:t xml:space="preserve">акрепление </w:t>
      </w:r>
      <w:r w:rsidRPr="00FE6CCA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1344C6" w:rsidRPr="00FE6CC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344C6" w:rsidRPr="00FE6CCA">
        <w:rPr>
          <w:rFonts w:ascii="Times New Roman" w:hAnsi="Times New Roman" w:cs="Times New Roman"/>
          <w:sz w:val="24"/>
          <w:szCs w:val="24"/>
        </w:rPr>
        <w:t>участниках</w:t>
      </w:r>
      <w:proofErr w:type="gramEnd"/>
      <w:r w:rsidR="001344C6" w:rsidRPr="00FE6CCA">
        <w:rPr>
          <w:rFonts w:ascii="Times New Roman" w:hAnsi="Times New Roman" w:cs="Times New Roman"/>
          <w:sz w:val="24"/>
          <w:szCs w:val="24"/>
        </w:rPr>
        <w:t xml:space="preserve"> (в том числе в ходе последующей работы инициативных рабочих групп по направлениям  развития города). </w:t>
      </w:r>
      <w:r w:rsidR="00FE6CCA" w:rsidRPr="00FE6CCA">
        <w:rPr>
          <w:rFonts w:ascii="Times New Roman" w:hAnsi="Times New Roman" w:cs="Times New Roman"/>
          <w:sz w:val="24"/>
          <w:szCs w:val="24"/>
        </w:rPr>
        <w:t xml:space="preserve"> </w:t>
      </w:r>
      <w:r w:rsidR="00A77166" w:rsidRPr="00FE6CCA">
        <w:rPr>
          <w:rFonts w:ascii="Times New Roman" w:hAnsi="Times New Roman" w:cs="Times New Roman"/>
          <w:sz w:val="24"/>
          <w:szCs w:val="24"/>
        </w:rPr>
        <w:t xml:space="preserve">Городская стратегическая ассамблея как преемник стратегической сессии на этапах реализационного запуска и реализации стратегии. </w:t>
      </w:r>
    </w:p>
    <w:p w:rsidR="00FE6CCA" w:rsidRPr="00FE6CCA" w:rsidRDefault="00FE6CCA" w:rsidP="00FE6CC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1906" w:rsidRPr="002F1906" w:rsidRDefault="002F1906" w:rsidP="009C0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906">
        <w:rPr>
          <w:rFonts w:ascii="Times New Roman" w:hAnsi="Times New Roman" w:cs="Times New Roman"/>
          <w:sz w:val="24"/>
          <w:szCs w:val="24"/>
          <w:u w:val="single"/>
        </w:rPr>
        <w:t xml:space="preserve">Проблемы </w:t>
      </w:r>
      <w:proofErr w:type="spellStart"/>
      <w:r w:rsidRPr="002F1906">
        <w:rPr>
          <w:rFonts w:ascii="Times New Roman" w:hAnsi="Times New Roman" w:cs="Times New Roman"/>
          <w:sz w:val="24"/>
          <w:szCs w:val="24"/>
          <w:u w:val="single"/>
        </w:rPr>
        <w:t>институализации</w:t>
      </w:r>
      <w:proofErr w:type="spellEnd"/>
      <w:r w:rsidR="0034418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34418B">
        <w:rPr>
          <w:rFonts w:ascii="Times New Roman" w:hAnsi="Times New Roman" w:cs="Times New Roman"/>
          <w:sz w:val="24"/>
          <w:szCs w:val="24"/>
          <w:u w:val="single"/>
        </w:rPr>
        <w:t>стратегирования</w:t>
      </w:r>
      <w:proofErr w:type="spellEnd"/>
      <w:r w:rsidR="0034418B">
        <w:rPr>
          <w:rFonts w:ascii="Times New Roman" w:hAnsi="Times New Roman" w:cs="Times New Roman"/>
          <w:sz w:val="24"/>
          <w:szCs w:val="24"/>
          <w:u w:val="single"/>
        </w:rPr>
        <w:t xml:space="preserve"> и формата стратегических сессий</w:t>
      </w:r>
      <w:r w:rsidR="001344C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24FC" w:rsidRDefault="009824FC" w:rsidP="002F190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сессия как некая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стратегического мышления.</w:t>
      </w:r>
    </w:p>
    <w:p w:rsidR="002F1906" w:rsidRPr="00A77166" w:rsidRDefault="002F1906" w:rsidP="002F190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 xml:space="preserve">Стратегическая сессия </w:t>
      </w:r>
      <w:r>
        <w:rPr>
          <w:rFonts w:ascii="Times New Roman" w:hAnsi="Times New Roman" w:cs="Times New Roman"/>
          <w:sz w:val="24"/>
          <w:szCs w:val="24"/>
        </w:rPr>
        <w:t xml:space="preserve">может рассматриваться </w:t>
      </w:r>
      <w:r w:rsidRPr="00A77166">
        <w:rPr>
          <w:rFonts w:ascii="Times New Roman" w:hAnsi="Times New Roman" w:cs="Times New Roman"/>
          <w:sz w:val="24"/>
          <w:szCs w:val="24"/>
        </w:rPr>
        <w:t xml:space="preserve">как в некотором роде 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субформат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ОДИ</w:t>
      </w:r>
      <w:r w:rsidR="009824FC">
        <w:rPr>
          <w:rFonts w:ascii="Times New Roman" w:hAnsi="Times New Roman" w:cs="Times New Roman"/>
          <w:sz w:val="24"/>
          <w:szCs w:val="24"/>
        </w:rPr>
        <w:t>; полагание в ряду других интерактивных форматов</w:t>
      </w:r>
      <w:r w:rsidRPr="00A77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166" w:rsidRPr="00A77166" w:rsidRDefault="00A77166" w:rsidP="002F190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6">
        <w:rPr>
          <w:rFonts w:ascii="Times New Roman" w:hAnsi="Times New Roman" w:cs="Times New Roman"/>
          <w:sz w:val="24"/>
          <w:szCs w:val="24"/>
        </w:rPr>
        <w:t xml:space="preserve">Возможности и ограничения 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институализации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>/социализации практики  проведения стратегических сессий в рамках</w:t>
      </w:r>
      <w:r w:rsidR="008F6D19">
        <w:rPr>
          <w:rFonts w:ascii="Times New Roman" w:hAnsi="Times New Roman" w:cs="Times New Roman"/>
          <w:sz w:val="24"/>
          <w:szCs w:val="24"/>
        </w:rPr>
        <w:t xml:space="preserve"> </w:t>
      </w:r>
      <w:r w:rsidRPr="00A7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66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A77166">
        <w:rPr>
          <w:rFonts w:ascii="Times New Roman" w:hAnsi="Times New Roman" w:cs="Times New Roman"/>
          <w:sz w:val="24"/>
          <w:szCs w:val="24"/>
        </w:rPr>
        <w:t xml:space="preserve"> (в отличие от стратегического  планирования). </w:t>
      </w:r>
    </w:p>
    <w:p w:rsidR="000B28A7" w:rsidRPr="00A77166" w:rsidRDefault="00DC06A4">
      <w:pPr>
        <w:rPr>
          <w:rFonts w:cs="Times New Roman"/>
          <w:szCs w:val="24"/>
        </w:rPr>
      </w:pPr>
    </w:p>
    <w:sectPr w:rsidR="000B28A7" w:rsidRPr="00A7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818"/>
    <w:multiLevelType w:val="hybridMultilevel"/>
    <w:tmpl w:val="05F87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0F3BBD"/>
    <w:multiLevelType w:val="hybridMultilevel"/>
    <w:tmpl w:val="2154E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BA3D2F"/>
    <w:multiLevelType w:val="hybridMultilevel"/>
    <w:tmpl w:val="CA12B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DE5693"/>
    <w:multiLevelType w:val="hybridMultilevel"/>
    <w:tmpl w:val="34BA51F0"/>
    <w:lvl w:ilvl="0" w:tplc="94D66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957B25"/>
    <w:multiLevelType w:val="hybridMultilevel"/>
    <w:tmpl w:val="27DC8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66"/>
    <w:rsid w:val="001344C6"/>
    <w:rsid w:val="00171F0F"/>
    <w:rsid w:val="0018074B"/>
    <w:rsid w:val="00281259"/>
    <w:rsid w:val="00286027"/>
    <w:rsid w:val="002F1906"/>
    <w:rsid w:val="00316829"/>
    <w:rsid w:val="0034418B"/>
    <w:rsid w:val="005B0397"/>
    <w:rsid w:val="008F6D19"/>
    <w:rsid w:val="009824FC"/>
    <w:rsid w:val="009A4E65"/>
    <w:rsid w:val="009C0A38"/>
    <w:rsid w:val="00A77166"/>
    <w:rsid w:val="00AF4AFC"/>
    <w:rsid w:val="00D80316"/>
    <w:rsid w:val="00DC06A4"/>
    <w:rsid w:val="00E01F2A"/>
    <w:rsid w:val="00EA00AA"/>
    <w:rsid w:val="00FD12BE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77166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77166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77166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7716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2013-02-17T07:01:00Z</dcterms:created>
  <dcterms:modified xsi:type="dcterms:W3CDTF">2013-02-17T11:40:00Z</dcterms:modified>
</cp:coreProperties>
</file>